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57A9" w14:textId="327EC4D8" w:rsidR="00583F78" w:rsidRPr="00A8005C" w:rsidRDefault="00583F78" w:rsidP="00B27E88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A8005C">
        <w:rPr>
          <w:rFonts w:ascii="Verdana" w:hAnsi="Verdana" w:cstheme="minorHAnsi"/>
          <w:b/>
          <w:sz w:val="20"/>
          <w:szCs w:val="20"/>
        </w:rPr>
        <w:t xml:space="preserve">ANEXO </w:t>
      </w:r>
      <w:r w:rsidR="00954E50" w:rsidRPr="00A8005C">
        <w:rPr>
          <w:rFonts w:ascii="Verdana" w:hAnsi="Verdana" w:cstheme="minorHAnsi"/>
          <w:b/>
          <w:sz w:val="20"/>
          <w:szCs w:val="20"/>
        </w:rPr>
        <w:t>I</w:t>
      </w:r>
      <w:r w:rsidRPr="00A8005C">
        <w:rPr>
          <w:rFonts w:ascii="Verdana" w:hAnsi="Verdana" w:cstheme="minorHAnsi"/>
          <w:b/>
          <w:sz w:val="20"/>
          <w:szCs w:val="20"/>
        </w:rPr>
        <w:t xml:space="preserve"> – </w:t>
      </w:r>
      <w:r w:rsidR="00402FF0" w:rsidRPr="00402FF0">
        <w:rPr>
          <w:rFonts w:ascii="Verdana" w:hAnsi="Verdana" w:cstheme="minorHAnsi"/>
          <w:b/>
          <w:sz w:val="20"/>
          <w:szCs w:val="20"/>
        </w:rPr>
        <w:t>Orientações para pagamento de inscrição em curso de capacitação</w:t>
      </w:r>
    </w:p>
    <w:p w14:paraId="7A0E1180" w14:textId="77777777" w:rsidR="00583F78" w:rsidRPr="00647E4F" w:rsidRDefault="00583F78" w:rsidP="00A844DC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</w:p>
    <w:p w14:paraId="7A2C47B9" w14:textId="03795844" w:rsidR="00B2475C" w:rsidRPr="00A8005C" w:rsidRDefault="00583F78" w:rsidP="00B2475C">
      <w:pPr>
        <w:pStyle w:val="PargrafodaLista"/>
        <w:numPr>
          <w:ilvl w:val="0"/>
          <w:numId w:val="11"/>
        </w:num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A8005C">
        <w:rPr>
          <w:rFonts w:ascii="Verdana" w:hAnsi="Verdana" w:cstheme="minorHAnsi"/>
          <w:b/>
          <w:sz w:val="20"/>
          <w:szCs w:val="20"/>
          <w:u w:val="single"/>
        </w:rPr>
        <w:t>Cadastrar Processo Digital SGPe:</w:t>
      </w:r>
    </w:p>
    <w:p w14:paraId="068F2D91" w14:textId="77777777" w:rsidR="0075537C" w:rsidRPr="00A8005C" w:rsidRDefault="0075537C" w:rsidP="00A844DC">
      <w:pPr>
        <w:pStyle w:val="PargrafodaLista"/>
        <w:numPr>
          <w:ilvl w:val="0"/>
          <w:numId w:val="1"/>
        </w:numPr>
        <w:spacing w:after="0"/>
        <w:ind w:left="1418"/>
        <w:rPr>
          <w:rFonts w:ascii="Verdana" w:hAnsi="Verdana"/>
          <w:sz w:val="20"/>
          <w:szCs w:val="20"/>
        </w:rPr>
      </w:pPr>
      <w:r w:rsidRPr="00A8005C">
        <w:rPr>
          <w:rFonts w:ascii="Verdana" w:hAnsi="Verdana"/>
          <w:bCs/>
          <w:sz w:val="20"/>
          <w:szCs w:val="20"/>
        </w:rPr>
        <w:t>Assunto:</w:t>
      </w:r>
      <w:r w:rsidRPr="00A8005C">
        <w:rPr>
          <w:rFonts w:ascii="Verdana" w:hAnsi="Verdana"/>
          <w:sz w:val="20"/>
          <w:szCs w:val="20"/>
        </w:rPr>
        <w:t xml:space="preserve"> 1267 - Aquisições e contratações;</w:t>
      </w:r>
    </w:p>
    <w:p w14:paraId="3DD3CCC6" w14:textId="6267854A" w:rsidR="0075537C" w:rsidRPr="00A8005C" w:rsidRDefault="0075537C" w:rsidP="00A844DC">
      <w:pPr>
        <w:pStyle w:val="PargrafodaLista"/>
        <w:numPr>
          <w:ilvl w:val="0"/>
          <w:numId w:val="1"/>
        </w:numPr>
        <w:spacing w:after="0"/>
        <w:ind w:left="1418"/>
        <w:rPr>
          <w:rFonts w:ascii="Verdana" w:hAnsi="Verdana"/>
          <w:sz w:val="20"/>
          <w:szCs w:val="20"/>
        </w:rPr>
      </w:pPr>
      <w:r w:rsidRPr="00A8005C">
        <w:rPr>
          <w:rFonts w:ascii="Verdana" w:hAnsi="Verdana"/>
          <w:sz w:val="20"/>
          <w:szCs w:val="20"/>
        </w:rPr>
        <w:t>Classe:  93 – Contratação de Serviços;</w:t>
      </w:r>
    </w:p>
    <w:p w14:paraId="444C4371" w14:textId="6C3276AD" w:rsidR="00583F78" w:rsidRPr="00A8005C" w:rsidRDefault="00583F78" w:rsidP="00A844DC">
      <w:pPr>
        <w:pStyle w:val="PargrafodaLista"/>
        <w:numPr>
          <w:ilvl w:val="0"/>
          <w:numId w:val="1"/>
        </w:numPr>
        <w:spacing w:after="0"/>
        <w:ind w:left="1418"/>
        <w:rPr>
          <w:rFonts w:ascii="Verdana" w:hAnsi="Verdana" w:cstheme="minorHAnsi"/>
          <w:sz w:val="20"/>
          <w:szCs w:val="20"/>
        </w:rPr>
      </w:pPr>
      <w:r w:rsidRPr="00A8005C">
        <w:rPr>
          <w:rFonts w:ascii="Verdana" w:hAnsi="Verdana" w:cstheme="minorHAnsi"/>
          <w:sz w:val="20"/>
          <w:szCs w:val="20"/>
        </w:rPr>
        <w:t>Setor de Competência: Chefia imediata;</w:t>
      </w:r>
    </w:p>
    <w:p w14:paraId="66FFBCD0" w14:textId="2E7B143C" w:rsidR="00583F78" w:rsidRPr="00A8005C" w:rsidRDefault="00583F78" w:rsidP="00A844DC">
      <w:pPr>
        <w:pStyle w:val="PargrafodaLista"/>
        <w:numPr>
          <w:ilvl w:val="0"/>
          <w:numId w:val="1"/>
        </w:numPr>
        <w:spacing w:after="0"/>
        <w:ind w:left="1418"/>
        <w:rPr>
          <w:rFonts w:ascii="Verdana" w:hAnsi="Verdana" w:cstheme="minorHAnsi"/>
          <w:sz w:val="20"/>
          <w:szCs w:val="20"/>
        </w:rPr>
      </w:pPr>
      <w:r w:rsidRPr="00A8005C">
        <w:rPr>
          <w:rFonts w:ascii="Verdana" w:hAnsi="Verdana" w:cstheme="minorHAnsi"/>
          <w:sz w:val="20"/>
          <w:szCs w:val="20"/>
        </w:rPr>
        <w:t>Interessado: técnico contemplado;</w:t>
      </w:r>
    </w:p>
    <w:p w14:paraId="480F8BAD" w14:textId="3A8AACDE" w:rsidR="00062189" w:rsidRPr="00A8005C" w:rsidRDefault="00062189" w:rsidP="00A844DC">
      <w:pPr>
        <w:pStyle w:val="PargrafodaLista"/>
        <w:numPr>
          <w:ilvl w:val="0"/>
          <w:numId w:val="1"/>
        </w:numPr>
        <w:spacing w:after="0"/>
        <w:ind w:left="1418"/>
        <w:rPr>
          <w:rFonts w:ascii="Verdana" w:hAnsi="Verdana" w:cstheme="minorHAnsi"/>
          <w:sz w:val="20"/>
          <w:szCs w:val="20"/>
        </w:rPr>
      </w:pPr>
      <w:r w:rsidRPr="00A8005C">
        <w:rPr>
          <w:rFonts w:ascii="Verdana" w:hAnsi="Verdana" w:cstheme="minorHAnsi"/>
          <w:bCs/>
          <w:sz w:val="20"/>
          <w:szCs w:val="20"/>
        </w:rPr>
        <w:t>Detalhamento Assunto:</w:t>
      </w:r>
      <w:r w:rsidRPr="00A8005C">
        <w:rPr>
          <w:rFonts w:ascii="Verdana" w:hAnsi="Verdana" w:cstheme="minorHAnsi"/>
          <w:sz w:val="20"/>
          <w:szCs w:val="20"/>
        </w:rPr>
        <w:t xml:space="preserve"> Pagamento de inscrição no </w:t>
      </w:r>
      <w:r w:rsidR="00583F78" w:rsidRPr="00A8005C">
        <w:rPr>
          <w:rFonts w:ascii="Verdana" w:hAnsi="Verdana" w:cstheme="minorHAnsi"/>
          <w:sz w:val="20"/>
          <w:szCs w:val="20"/>
        </w:rPr>
        <w:t xml:space="preserve">evento/curso de </w:t>
      </w:r>
      <w:r w:rsidRPr="00A8005C">
        <w:rPr>
          <w:rFonts w:ascii="Verdana" w:hAnsi="Verdana" w:cstheme="minorHAnsi"/>
          <w:sz w:val="20"/>
          <w:szCs w:val="20"/>
        </w:rPr>
        <w:t xml:space="preserve">capacitação para (nome do interessado), contemplado pelo </w:t>
      </w:r>
      <w:r w:rsidR="00D42851" w:rsidRPr="00A8005C">
        <w:rPr>
          <w:rFonts w:ascii="Verdana" w:eastAsia="Times New Roman" w:hAnsi="Verdana" w:cstheme="minorHAnsi"/>
          <w:sz w:val="20"/>
          <w:szCs w:val="20"/>
          <w:lang w:eastAsia="pt-BR"/>
        </w:rPr>
        <w:t>Edital nº 0</w:t>
      </w:r>
      <w:r w:rsidR="00A8005C" w:rsidRPr="00A8005C">
        <w:rPr>
          <w:rFonts w:ascii="Verdana" w:eastAsia="Times New Roman" w:hAnsi="Verdana" w:cstheme="minorHAnsi"/>
          <w:sz w:val="20"/>
          <w:szCs w:val="20"/>
          <w:lang w:eastAsia="pt-BR"/>
        </w:rPr>
        <w:t>0</w:t>
      </w:r>
      <w:r w:rsidR="00F1568B">
        <w:rPr>
          <w:rFonts w:ascii="Verdana" w:eastAsia="Times New Roman" w:hAnsi="Verdana" w:cstheme="minorHAnsi"/>
          <w:sz w:val="20"/>
          <w:szCs w:val="20"/>
          <w:lang w:eastAsia="pt-BR"/>
        </w:rPr>
        <w:t>7</w:t>
      </w:r>
      <w:r w:rsidR="00D42851" w:rsidRPr="00A8005C">
        <w:rPr>
          <w:rFonts w:ascii="Verdana" w:eastAsia="Times New Roman" w:hAnsi="Verdana" w:cstheme="minorHAnsi"/>
          <w:sz w:val="20"/>
          <w:szCs w:val="20"/>
          <w:lang w:eastAsia="pt-BR"/>
        </w:rPr>
        <w:t>/2024 – PROCAPT/ESAG</w:t>
      </w:r>
      <w:r w:rsidR="00583F78" w:rsidRPr="00A8005C">
        <w:rPr>
          <w:rFonts w:ascii="Verdana" w:hAnsi="Verdana" w:cstheme="minorHAnsi"/>
          <w:sz w:val="20"/>
          <w:szCs w:val="20"/>
        </w:rPr>
        <w:t>;</w:t>
      </w:r>
    </w:p>
    <w:p w14:paraId="0C44184C" w14:textId="4C585E39" w:rsidR="00583F78" w:rsidRPr="00A8005C" w:rsidRDefault="00583F78" w:rsidP="00A844DC">
      <w:pPr>
        <w:pStyle w:val="PargrafodaLista"/>
        <w:numPr>
          <w:ilvl w:val="0"/>
          <w:numId w:val="1"/>
        </w:numPr>
        <w:spacing w:after="0"/>
        <w:ind w:left="1418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A8005C">
        <w:rPr>
          <w:rFonts w:ascii="Verdana" w:eastAsia="Times New Roman" w:hAnsi="Verdana" w:cstheme="minorHAnsi"/>
          <w:sz w:val="20"/>
          <w:szCs w:val="20"/>
          <w:lang w:eastAsia="pt-BR"/>
        </w:rPr>
        <w:t>Município: 8105 – Florianópolis.</w:t>
      </w:r>
    </w:p>
    <w:p w14:paraId="0674C0A7" w14:textId="77777777" w:rsidR="00062189" w:rsidRPr="00647E4F" w:rsidRDefault="00062189" w:rsidP="00A844DC">
      <w:pPr>
        <w:pStyle w:val="PargrafodaLista"/>
        <w:spacing w:after="0"/>
        <w:ind w:firstLine="0"/>
        <w:rPr>
          <w:rFonts w:ascii="Verdana" w:hAnsi="Verdana" w:cstheme="minorHAnsi"/>
          <w:sz w:val="18"/>
          <w:szCs w:val="18"/>
        </w:rPr>
      </w:pPr>
    </w:p>
    <w:p w14:paraId="1F755CE0" w14:textId="4736AA31" w:rsidR="00583F78" w:rsidRPr="00A8005C" w:rsidRDefault="00583F78" w:rsidP="00A844DC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A8005C">
        <w:rPr>
          <w:rFonts w:ascii="Verdana" w:hAnsi="Verdana" w:cstheme="minorHAnsi"/>
          <w:sz w:val="20"/>
          <w:szCs w:val="20"/>
        </w:rPr>
        <w:t>As solicitações podem ser realizadas até a data limite indicada em edital</w:t>
      </w:r>
      <w:r w:rsidRPr="00A8005C">
        <w:rPr>
          <w:rFonts w:ascii="Verdana" w:hAnsi="Verdana" w:cstheme="minorHAnsi"/>
          <w:b/>
          <w:sz w:val="20"/>
          <w:szCs w:val="20"/>
        </w:rPr>
        <w:t xml:space="preserve"> </w:t>
      </w:r>
      <w:r w:rsidRPr="00A8005C">
        <w:rPr>
          <w:rFonts w:ascii="Verdana" w:hAnsi="Verdana" w:cstheme="minorHAnsi"/>
          <w:sz w:val="20"/>
          <w:szCs w:val="20"/>
        </w:rPr>
        <w:t>e o</w:t>
      </w:r>
      <w:r w:rsidRPr="00A8005C">
        <w:rPr>
          <w:rFonts w:ascii="Verdana" w:hAnsi="Verdana" w:cstheme="minorHAnsi"/>
          <w:b/>
          <w:sz w:val="20"/>
          <w:szCs w:val="20"/>
        </w:rPr>
        <w:t xml:space="preserve"> </w:t>
      </w:r>
      <w:r w:rsidRPr="00A8005C">
        <w:rPr>
          <w:rFonts w:ascii="Verdana" w:hAnsi="Verdana"/>
          <w:sz w:val="20"/>
          <w:szCs w:val="20"/>
        </w:rPr>
        <w:t xml:space="preserve">processo deverá ser recebido na Direção Administrativa (subitem d </w:t>
      </w:r>
      <w:r w:rsidR="00362F94" w:rsidRPr="00A8005C">
        <w:rPr>
          <w:rFonts w:ascii="Verdana" w:hAnsi="Verdana"/>
          <w:sz w:val="20"/>
          <w:szCs w:val="20"/>
        </w:rPr>
        <w:t>da tramitação descrita no item 3</w:t>
      </w:r>
      <w:r w:rsidRPr="00A8005C">
        <w:rPr>
          <w:rFonts w:ascii="Verdana" w:hAnsi="Verdana"/>
          <w:sz w:val="20"/>
          <w:szCs w:val="20"/>
        </w:rPr>
        <w:t xml:space="preserve">) com </w:t>
      </w:r>
      <w:r w:rsidRPr="00A8005C">
        <w:rPr>
          <w:rFonts w:ascii="Verdana" w:hAnsi="Verdana"/>
          <w:b/>
          <w:sz w:val="20"/>
          <w:szCs w:val="20"/>
        </w:rPr>
        <w:t>pelo menos</w:t>
      </w:r>
      <w:r w:rsidRPr="00A8005C">
        <w:rPr>
          <w:rFonts w:ascii="Verdana" w:hAnsi="Verdana"/>
          <w:sz w:val="20"/>
          <w:szCs w:val="20"/>
        </w:rPr>
        <w:t xml:space="preserve"> </w:t>
      </w:r>
      <w:r w:rsidR="00D10571" w:rsidRPr="00A8005C">
        <w:rPr>
          <w:rFonts w:ascii="Verdana" w:hAnsi="Verdana"/>
          <w:b/>
          <w:sz w:val="20"/>
          <w:szCs w:val="20"/>
        </w:rPr>
        <w:t>3</w:t>
      </w:r>
      <w:r w:rsidR="00E26D97">
        <w:rPr>
          <w:rFonts w:ascii="Verdana" w:hAnsi="Verdana"/>
          <w:b/>
          <w:sz w:val="20"/>
          <w:szCs w:val="20"/>
        </w:rPr>
        <w:t>5</w:t>
      </w:r>
      <w:r w:rsidRPr="00A8005C">
        <w:rPr>
          <w:rFonts w:ascii="Verdana" w:hAnsi="Verdana"/>
          <w:b/>
          <w:sz w:val="20"/>
          <w:szCs w:val="20"/>
        </w:rPr>
        <w:t xml:space="preserve"> (</w:t>
      </w:r>
      <w:r w:rsidR="00D10571" w:rsidRPr="00A8005C">
        <w:rPr>
          <w:rFonts w:ascii="Verdana" w:hAnsi="Verdana"/>
          <w:b/>
          <w:sz w:val="20"/>
          <w:szCs w:val="20"/>
        </w:rPr>
        <w:t>trinta</w:t>
      </w:r>
      <w:r w:rsidR="00E26D97">
        <w:rPr>
          <w:rFonts w:ascii="Verdana" w:hAnsi="Verdana"/>
          <w:b/>
          <w:sz w:val="20"/>
          <w:szCs w:val="20"/>
        </w:rPr>
        <w:t xml:space="preserve"> e cinco</w:t>
      </w:r>
      <w:r w:rsidRPr="00A8005C">
        <w:rPr>
          <w:rFonts w:ascii="Verdana" w:hAnsi="Verdana"/>
          <w:b/>
          <w:sz w:val="20"/>
          <w:szCs w:val="20"/>
        </w:rPr>
        <w:t xml:space="preserve">) dias de antecedência à data final para o pagamento da inscrição no </w:t>
      </w:r>
      <w:r w:rsidRPr="00A8005C">
        <w:rPr>
          <w:rFonts w:ascii="Verdana" w:hAnsi="Verdana" w:cstheme="minorHAnsi"/>
          <w:b/>
          <w:sz w:val="20"/>
          <w:szCs w:val="20"/>
        </w:rPr>
        <w:t>evento/curso de capacitação</w:t>
      </w:r>
      <w:r w:rsidRPr="00A8005C">
        <w:rPr>
          <w:rFonts w:ascii="Verdana" w:hAnsi="Verdana"/>
          <w:sz w:val="20"/>
          <w:szCs w:val="20"/>
        </w:rPr>
        <w:t>.</w:t>
      </w:r>
    </w:p>
    <w:p w14:paraId="7802434C" w14:textId="09DCBE69" w:rsidR="00583F78" w:rsidRPr="00647E4F" w:rsidRDefault="00583F78" w:rsidP="00A844DC">
      <w:pPr>
        <w:spacing w:after="0"/>
        <w:ind w:firstLine="709"/>
        <w:jc w:val="both"/>
        <w:rPr>
          <w:rFonts w:ascii="Verdana" w:hAnsi="Verdana"/>
          <w:sz w:val="18"/>
          <w:szCs w:val="18"/>
        </w:rPr>
      </w:pPr>
    </w:p>
    <w:p w14:paraId="002CF42C" w14:textId="7BE5A7A7" w:rsidR="00583F78" w:rsidRPr="00A8005C" w:rsidRDefault="00583F78" w:rsidP="00A844DC">
      <w:pPr>
        <w:pStyle w:val="PargrafodaLista"/>
        <w:numPr>
          <w:ilvl w:val="0"/>
          <w:numId w:val="12"/>
        </w:numPr>
        <w:spacing w:after="0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</w:pPr>
      <w:r w:rsidRPr="00A8005C"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  <w:t>Incluir e assinar TODOS os seguintes documentos (juntamente com esse check-list preenchido):</w:t>
      </w:r>
    </w:p>
    <w:tbl>
      <w:tblPr>
        <w:tblStyle w:val="Tabelacomgrade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8A0E3A" w:rsidRPr="00A8005C" w14:paraId="189A4CE6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-131571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32E93B" w14:textId="5112DCD9" w:rsidR="008A0E3A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C6E" w14:textId="7A00B15F" w:rsidR="008A0E3A" w:rsidRPr="00A8005C" w:rsidRDefault="00A43DAB" w:rsidP="00954E50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Preenchimento do Formulário de inscrição (ANEXO I</w:t>
            </w:r>
            <w:r w:rsidR="00DE7902">
              <w:rPr>
                <w:rFonts w:ascii="Verdana" w:hAnsi="Verdana" w:cstheme="minorHAnsi"/>
                <w:sz w:val="20"/>
                <w:szCs w:val="20"/>
              </w:rPr>
              <w:t>II</w:t>
            </w:r>
            <w:r w:rsidRPr="00A8005C">
              <w:rPr>
                <w:rFonts w:ascii="Verdana" w:hAnsi="Verdana" w:cstheme="minorHAnsi"/>
                <w:sz w:val="20"/>
                <w:szCs w:val="20"/>
              </w:rPr>
              <w:t>);</w:t>
            </w:r>
          </w:p>
        </w:tc>
      </w:tr>
      <w:tr w:rsidR="0075537C" w:rsidRPr="00A8005C" w14:paraId="15005736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154655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FE84C" w14:textId="7688825C" w:rsidR="0075537C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9A6" w14:textId="76189A80" w:rsidR="0075537C" w:rsidRPr="00A8005C" w:rsidRDefault="0075537C" w:rsidP="00954E50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Declaração de pertinência ao cargo assinado pela chefia imediata</w:t>
            </w:r>
            <w:r w:rsidR="008158E4" w:rsidRPr="00A8005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954E50" w:rsidRPr="00A8005C">
              <w:rPr>
                <w:rFonts w:ascii="Verdana" w:hAnsi="Verdana" w:cstheme="minorHAnsi"/>
                <w:sz w:val="20"/>
                <w:szCs w:val="20"/>
              </w:rPr>
              <w:t xml:space="preserve">ANEXO </w:t>
            </w:r>
            <w:r w:rsidR="0022395A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954E50" w:rsidRPr="00A8005C">
              <w:rPr>
                <w:rFonts w:ascii="Verdana" w:hAnsi="Verdana" w:cstheme="minorHAnsi"/>
                <w:sz w:val="20"/>
                <w:szCs w:val="20"/>
              </w:rPr>
              <w:t>V</w:t>
            </w:r>
            <w:r w:rsidR="008158E4" w:rsidRPr="00A8005C">
              <w:rPr>
                <w:rFonts w:ascii="Verdana" w:hAnsi="Verdana" w:cstheme="minorHAnsi"/>
                <w:sz w:val="20"/>
                <w:szCs w:val="20"/>
              </w:rPr>
              <w:t>);</w:t>
            </w:r>
          </w:p>
        </w:tc>
      </w:tr>
      <w:tr w:rsidR="0094235E" w:rsidRPr="00A8005C" w14:paraId="55E6A541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160214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FA288" w14:textId="221CE962" w:rsidR="0094235E" w:rsidRPr="00A8005C" w:rsidRDefault="00D10571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F2F" w14:textId="218A6960" w:rsidR="0094235E" w:rsidRPr="00A8005C" w:rsidRDefault="0094235E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Comprovante de ingresso em nova função ou setor ou comissão no último ano, se for o caso</w:t>
            </w:r>
            <w:r w:rsidR="008158E4" w:rsidRPr="00A8005C">
              <w:rPr>
                <w:rFonts w:ascii="Verdana" w:hAnsi="Verdana" w:cstheme="minorHAnsi"/>
                <w:sz w:val="20"/>
                <w:szCs w:val="20"/>
              </w:rPr>
              <w:t>;</w:t>
            </w:r>
          </w:p>
        </w:tc>
      </w:tr>
      <w:tr w:rsidR="00D10571" w:rsidRPr="00A8005C" w14:paraId="7CAEA174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135684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C85D2" w14:textId="1072E504" w:rsidR="00D10571" w:rsidRPr="00A8005C" w:rsidRDefault="00D10571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CA6" w14:textId="5A9BF1F0" w:rsidR="00D10571" w:rsidRPr="00A8005C" w:rsidRDefault="00D10571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Documento de Oficialização da Demanda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8C0D6C">
              <w:rPr>
                <w:rFonts w:ascii="Verdana" w:hAnsi="Verdana" w:cstheme="minorHAnsi"/>
                <w:sz w:val="20"/>
                <w:szCs w:val="20"/>
              </w:rPr>
              <w:t xml:space="preserve">conforme IN 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 xml:space="preserve">nº </w:t>
            </w:r>
            <w:r w:rsidR="008C0D6C">
              <w:rPr>
                <w:rFonts w:ascii="Verdana" w:hAnsi="Verdana" w:cstheme="minorHAnsi"/>
                <w:sz w:val="20"/>
                <w:szCs w:val="20"/>
              </w:rPr>
              <w:t>001/2024 – PROAD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32113B">
              <w:rPr>
                <w:rFonts w:ascii="Verdana" w:hAnsi="Verdana" w:cstheme="minorHAnsi"/>
                <w:sz w:val="20"/>
                <w:szCs w:val="20"/>
              </w:rPr>
              <w:t>modelo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2113B">
              <w:rPr>
                <w:rFonts w:ascii="Verdana" w:hAnsi="Verdana" w:cstheme="minorHAnsi"/>
                <w:sz w:val="20"/>
                <w:szCs w:val="20"/>
              </w:rPr>
              <w:t>disponibilizado na página do PROCAPT</w:t>
            </w:r>
            <w:r w:rsidR="007F5EFC">
              <w:rPr>
                <w:rFonts w:ascii="Verdana" w:hAnsi="Verdana" w:cstheme="minorHAnsi"/>
                <w:sz w:val="20"/>
                <w:szCs w:val="20"/>
              </w:rPr>
              <w:t>/ESAG</w:t>
            </w:r>
            <w:r w:rsidR="00FC06FD" w:rsidRPr="00A8005C">
              <w:rPr>
                <w:rFonts w:ascii="Verdana" w:hAnsi="Verdana" w:cstheme="minorHAnsi"/>
                <w:sz w:val="20"/>
                <w:szCs w:val="20"/>
              </w:rPr>
              <w:t>)</w:t>
            </w:r>
            <w:r w:rsidRPr="00A8005C">
              <w:rPr>
                <w:rFonts w:ascii="Verdana" w:hAnsi="Verdana" w:cstheme="minorHAnsi"/>
                <w:sz w:val="20"/>
                <w:szCs w:val="20"/>
              </w:rPr>
              <w:t>;</w:t>
            </w:r>
          </w:p>
        </w:tc>
      </w:tr>
      <w:tr w:rsidR="00D10571" w:rsidRPr="00A8005C" w14:paraId="017288F6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-37754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E4D6C" w14:textId="71335517" w:rsidR="00D10571" w:rsidRPr="00A8005C" w:rsidRDefault="00D10571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49D" w14:textId="3F51134C" w:rsidR="00D10571" w:rsidRPr="00A8005C" w:rsidRDefault="00D10571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Termo de Referência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>, conforme IN nº 001/2024 – PROAD (modelo disponibilizado na página do PROCAPT</w:t>
            </w:r>
            <w:r w:rsidR="007F5EFC">
              <w:rPr>
                <w:rFonts w:ascii="Verdana" w:hAnsi="Verdana" w:cstheme="minorHAnsi"/>
                <w:sz w:val="20"/>
                <w:szCs w:val="20"/>
              </w:rPr>
              <w:t>/ESAG</w:t>
            </w:r>
            <w:r w:rsidR="00BB41EA" w:rsidRPr="00A8005C">
              <w:rPr>
                <w:rFonts w:ascii="Verdana" w:hAnsi="Verdana" w:cstheme="minorHAnsi"/>
                <w:sz w:val="20"/>
                <w:szCs w:val="20"/>
              </w:rPr>
              <w:t>)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>;</w:t>
            </w:r>
          </w:p>
        </w:tc>
      </w:tr>
      <w:tr w:rsidR="00D10571" w:rsidRPr="00A8005C" w14:paraId="4A236B20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201726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305DB" w14:textId="6BCA1C95" w:rsidR="00D10571" w:rsidRPr="00A8005C" w:rsidRDefault="00D10571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9DA" w14:textId="58FF41E2" w:rsidR="00D10571" w:rsidRPr="00A8005C" w:rsidRDefault="00D10571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Mapa da Risco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>, conforme IN nº 001/2024 – PROAD (modelo disponibilizado na página do PROCAPT</w:t>
            </w:r>
            <w:r w:rsidR="007F5EFC">
              <w:rPr>
                <w:rFonts w:ascii="Verdana" w:hAnsi="Verdana" w:cstheme="minorHAnsi"/>
                <w:sz w:val="20"/>
                <w:szCs w:val="20"/>
              </w:rPr>
              <w:t>/ESAG</w:t>
            </w:r>
            <w:r w:rsidR="00BB41EA" w:rsidRPr="00A8005C">
              <w:rPr>
                <w:rFonts w:ascii="Verdana" w:hAnsi="Verdana" w:cstheme="minorHAnsi"/>
                <w:sz w:val="20"/>
                <w:szCs w:val="20"/>
              </w:rPr>
              <w:t>)</w:t>
            </w:r>
            <w:r w:rsidR="00BB41EA">
              <w:rPr>
                <w:rFonts w:ascii="Verdana" w:hAnsi="Verdana" w:cstheme="minorHAnsi"/>
                <w:sz w:val="20"/>
                <w:szCs w:val="20"/>
              </w:rPr>
              <w:t>;</w:t>
            </w:r>
          </w:p>
        </w:tc>
      </w:tr>
      <w:tr w:rsidR="008A0E3A" w:rsidRPr="00A8005C" w14:paraId="7F1FC49D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42678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92A9ED" w14:textId="5C235BC9" w:rsidR="008A0E3A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48B" w14:textId="55F93EB9" w:rsidR="008A0E3A" w:rsidRPr="00A8005C" w:rsidRDefault="00DF1BE1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C</w:t>
            </w:r>
            <w:r w:rsidR="00602058" w:rsidRPr="00A8005C">
              <w:rPr>
                <w:rFonts w:ascii="Verdana" w:hAnsi="Verdana" w:cstheme="minorHAnsi"/>
                <w:sz w:val="20"/>
                <w:szCs w:val="20"/>
              </w:rPr>
              <w:t xml:space="preserve">ópia da ficha de inscrição no </w:t>
            </w:r>
            <w:r w:rsidR="0075537C" w:rsidRPr="00A8005C">
              <w:rPr>
                <w:rFonts w:ascii="Verdana" w:hAnsi="Verdana" w:cstheme="minorHAnsi"/>
                <w:sz w:val="20"/>
                <w:szCs w:val="20"/>
              </w:rPr>
              <w:t>curso/</w:t>
            </w:r>
            <w:r w:rsidR="0094235E" w:rsidRPr="00A8005C">
              <w:rPr>
                <w:rFonts w:ascii="Verdana" w:hAnsi="Verdana" w:cstheme="minorHAnsi"/>
                <w:sz w:val="20"/>
                <w:szCs w:val="20"/>
              </w:rPr>
              <w:t>capacitação</w:t>
            </w:r>
            <w:r w:rsidR="00602058" w:rsidRPr="00A8005C">
              <w:rPr>
                <w:rFonts w:ascii="Verdana" w:hAnsi="Verdana" w:cstheme="minorHAnsi"/>
                <w:sz w:val="20"/>
                <w:szCs w:val="20"/>
              </w:rPr>
              <w:t>, se houver</w:t>
            </w:r>
            <w:r w:rsidR="008158E4" w:rsidRPr="00A8005C">
              <w:rPr>
                <w:rFonts w:ascii="Verdana" w:hAnsi="Verdana" w:cstheme="minorHAnsi"/>
                <w:sz w:val="20"/>
                <w:szCs w:val="20"/>
              </w:rPr>
              <w:t>;</w:t>
            </w:r>
          </w:p>
        </w:tc>
      </w:tr>
      <w:tr w:rsidR="0094235E" w:rsidRPr="00A8005C" w14:paraId="35B8FC19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-14121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BC1ACB" w14:textId="1EB2AC33" w:rsidR="0094235E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D089" w14:textId="1ACF2CC1" w:rsidR="0094235E" w:rsidRPr="00A8005C" w:rsidRDefault="0094235E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Folheto do curso/programação (site/folder);</w:t>
            </w:r>
          </w:p>
        </w:tc>
      </w:tr>
      <w:tr w:rsidR="008158E4" w:rsidRPr="00A8005C" w14:paraId="5D61BB22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110399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E1927" w14:textId="4D357CE1" w:rsidR="008158E4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7A8" w14:textId="015F4E16" w:rsidR="008158E4" w:rsidRPr="00A8005C" w:rsidRDefault="008158E4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Página do curso/capacitação que contém os valores das inscrições;</w:t>
            </w:r>
          </w:p>
        </w:tc>
      </w:tr>
      <w:tr w:rsidR="008158E4" w:rsidRPr="00A8005C" w14:paraId="27C180F6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-82891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78992A" w14:textId="311139A0" w:rsidR="008158E4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60E" w14:textId="22EB0D5C" w:rsidR="008158E4" w:rsidRPr="00A8005C" w:rsidRDefault="008158E4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 w:cstheme="minorHAnsi"/>
                <w:sz w:val="20"/>
                <w:szCs w:val="20"/>
              </w:rPr>
              <w:t>Orçamento da empresa com valor do curso/capacitação, nominal à UDESC;</w:t>
            </w:r>
          </w:p>
        </w:tc>
      </w:tr>
      <w:tr w:rsidR="008158E4" w:rsidRPr="00A8005C" w14:paraId="680E5060" w14:textId="77777777" w:rsidTr="00583F78">
        <w:sdt>
          <w:sdtPr>
            <w:rPr>
              <w:rFonts w:ascii="Verdana" w:hAnsi="Verdana" w:cstheme="minorHAnsi"/>
              <w:sz w:val="28"/>
              <w:szCs w:val="20"/>
            </w:rPr>
            <w:id w:val="15473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0E2C8" w14:textId="1FEDE76C" w:rsidR="008158E4" w:rsidRPr="00A8005C" w:rsidRDefault="00A844DC" w:rsidP="00A844DC">
                <w:pPr>
                  <w:spacing w:line="240" w:lineRule="auto"/>
                  <w:jc w:val="right"/>
                  <w:rPr>
                    <w:rFonts w:ascii="Verdana" w:hAnsi="Verdana" w:cstheme="minorHAnsi"/>
                    <w:sz w:val="28"/>
                    <w:szCs w:val="20"/>
                  </w:rPr>
                </w:pPr>
                <w:r w:rsidRPr="00A8005C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01E" w14:textId="77777777" w:rsidR="00A844DC" w:rsidRPr="00A8005C" w:rsidRDefault="00A844DC" w:rsidP="00A84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8005C">
              <w:rPr>
                <w:rFonts w:ascii="Verdana" w:hAnsi="Verdana"/>
                <w:sz w:val="20"/>
                <w:szCs w:val="20"/>
              </w:rPr>
              <w:t xml:space="preserve">Certidões Negativas de Débitos Fiscais </w:t>
            </w:r>
            <w:r w:rsidRPr="00A8005C">
              <w:rPr>
                <w:rFonts w:ascii="Verdana" w:hAnsi="Verdana"/>
                <w:b/>
                <w:sz w:val="20"/>
                <w:szCs w:val="20"/>
              </w:rPr>
              <w:t>Municipal</w:t>
            </w:r>
            <w:r w:rsidRPr="00A8005C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8005C">
              <w:rPr>
                <w:rFonts w:ascii="Verdana" w:hAnsi="Verdana"/>
                <w:b/>
                <w:sz w:val="20"/>
                <w:szCs w:val="20"/>
              </w:rPr>
              <w:t>Estadual</w:t>
            </w:r>
            <w:r w:rsidRPr="00A8005C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8005C">
              <w:rPr>
                <w:rFonts w:ascii="Verdana" w:hAnsi="Verdana"/>
                <w:b/>
                <w:sz w:val="20"/>
                <w:szCs w:val="20"/>
              </w:rPr>
              <w:t>Federal</w:t>
            </w:r>
            <w:r w:rsidRPr="00A8005C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8005C">
              <w:rPr>
                <w:rFonts w:ascii="Verdana" w:hAnsi="Verdana"/>
                <w:b/>
                <w:sz w:val="20"/>
                <w:szCs w:val="20"/>
              </w:rPr>
              <w:t>FGTS</w:t>
            </w:r>
            <w:r w:rsidRPr="00A8005C">
              <w:rPr>
                <w:rFonts w:ascii="Verdana" w:hAnsi="Verdana"/>
                <w:sz w:val="20"/>
                <w:szCs w:val="20"/>
              </w:rPr>
              <w:t xml:space="preserve"> e </w:t>
            </w:r>
            <w:r w:rsidRPr="00A8005C">
              <w:rPr>
                <w:rFonts w:ascii="Verdana" w:hAnsi="Verdana"/>
                <w:b/>
                <w:sz w:val="20"/>
                <w:szCs w:val="20"/>
              </w:rPr>
              <w:t>Trabalhista</w:t>
            </w:r>
            <w:r w:rsidRPr="00A8005C">
              <w:rPr>
                <w:rFonts w:ascii="Verdana" w:hAnsi="Verdana"/>
                <w:sz w:val="20"/>
                <w:szCs w:val="20"/>
              </w:rPr>
              <w:t xml:space="preserve"> válidas da empresa organizadora do evento;</w:t>
            </w:r>
          </w:p>
          <w:p w14:paraId="0BF8EFA5" w14:textId="22BC8D51" w:rsidR="008158E4" w:rsidRPr="00A8005C" w:rsidRDefault="00A844DC" w:rsidP="00A844DC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005C">
              <w:rPr>
                <w:rFonts w:ascii="Verdana" w:hAnsi="Verdana"/>
                <w:sz w:val="20"/>
                <w:szCs w:val="20"/>
              </w:rPr>
              <w:t>*Nos casos de pagamentos que totalizem até R$ 8.800,00 (oito mil e oitocentos reais) por credor em cada mês, poderão ser dispensadas as certidões de regularidade fiscal Estadual e Municipal e substituídas pela declaração do Diretor de Administração, na forma do Anexo IV da IN 005/2019/PROAD.</w:t>
            </w:r>
          </w:p>
        </w:tc>
      </w:tr>
    </w:tbl>
    <w:p w14:paraId="4E837A9D" w14:textId="77777777" w:rsidR="00B25467" w:rsidRPr="00647E4F" w:rsidRDefault="00B25467" w:rsidP="00A844DC">
      <w:pPr>
        <w:spacing w:after="0"/>
        <w:jc w:val="both"/>
        <w:textAlignment w:val="baseline"/>
        <w:rPr>
          <w:rFonts w:ascii="Verdana" w:eastAsia="Times New Roman" w:hAnsi="Verdana" w:cstheme="minorHAnsi"/>
          <w:b/>
          <w:bCs/>
          <w:color w:val="000000"/>
          <w:sz w:val="18"/>
          <w:szCs w:val="18"/>
          <w:u w:val="single"/>
          <w:lang w:eastAsia="pt-BR"/>
        </w:rPr>
      </w:pPr>
    </w:p>
    <w:p w14:paraId="5791677D" w14:textId="38AE43F2" w:rsidR="00583F78" w:rsidRPr="00A8005C" w:rsidRDefault="00630B1C" w:rsidP="00A844DC">
      <w:pPr>
        <w:pStyle w:val="PargrafodaLista"/>
        <w:numPr>
          <w:ilvl w:val="0"/>
          <w:numId w:val="12"/>
        </w:numPr>
        <w:spacing w:after="0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</w:pPr>
      <w:r w:rsidRPr="00A8005C"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  <w:t>Tramitação</w:t>
      </w:r>
      <w:r w:rsidR="00583F78" w:rsidRPr="00A8005C"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  <w:t>:</w:t>
      </w:r>
    </w:p>
    <w:p w14:paraId="5A3DC1C1" w14:textId="77777777" w:rsidR="00640EDB" w:rsidRPr="00A8005C" w:rsidRDefault="00640EDB" w:rsidP="00640EDB">
      <w:pPr>
        <w:pStyle w:val="PargrafodaLista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/>
        <w:contextualSpacing w:val="0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8005C">
        <w:rPr>
          <w:rFonts w:ascii="Verdana" w:hAnsi="Verdana"/>
          <w:sz w:val="20"/>
          <w:szCs w:val="20"/>
        </w:rPr>
        <w:t>Técnico encaminha o processo para aprovação da chefia imediata;</w:t>
      </w:r>
    </w:p>
    <w:p w14:paraId="0E3EF8FC" w14:textId="77777777" w:rsidR="00640EDB" w:rsidRPr="00A8005C" w:rsidRDefault="00640EDB" w:rsidP="00640EDB">
      <w:pPr>
        <w:pStyle w:val="PargrafodaLista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/>
        <w:contextualSpacing w:val="0"/>
        <w:rPr>
          <w:rFonts w:ascii="Verdana" w:hAnsi="Verdana"/>
          <w:sz w:val="20"/>
          <w:szCs w:val="20"/>
        </w:rPr>
      </w:pPr>
      <w:r w:rsidRPr="00A8005C">
        <w:rPr>
          <w:rFonts w:ascii="Verdana" w:hAnsi="Verdana"/>
          <w:sz w:val="20"/>
          <w:szCs w:val="20"/>
        </w:rPr>
        <w:t>O processo é encaminhado para manifestação do CRH da ESAG sobre a inexistência ou existência de capacitação ou treinamento equivalente ofertada pela UDESC;</w:t>
      </w:r>
    </w:p>
    <w:p w14:paraId="20E2964B" w14:textId="59606F48" w:rsidR="00640EDB" w:rsidRPr="00A8005C" w:rsidRDefault="00640EDB" w:rsidP="00640EDB">
      <w:pPr>
        <w:pStyle w:val="PargrafodaLista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/>
        <w:contextualSpacing w:val="0"/>
        <w:rPr>
          <w:rFonts w:ascii="Verdana" w:hAnsi="Verdana"/>
          <w:sz w:val="20"/>
          <w:szCs w:val="20"/>
        </w:rPr>
      </w:pPr>
      <w:r w:rsidRPr="00A8005C">
        <w:rPr>
          <w:rFonts w:ascii="Verdana" w:hAnsi="Verdana"/>
          <w:sz w:val="20"/>
          <w:szCs w:val="20"/>
        </w:rPr>
        <w:t>O processo é encaminhado para análise</w:t>
      </w:r>
      <w:r w:rsidR="008559B4">
        <w:rPr>
          <w:rFonts w:ascii="Verdana" w:hAnsi="Verdana"/>
          <w:sz w:val="20"/>
          <w:szCs w:val="20"/>
        </w:rPr>
        <w:t>, conferência</w:t>
      </w:r>
      <w:r w:rsidRPr="00A8005C">
        <w:rPr>
          <w:rFonts w:ascii="Verdana" w:hAnsi="Verdana"/>
          <w:sz w:val="20"/>
          <w:szCs w:val="20"/>
        </w:rPr>
        <w:t xml:space="preserve"> e parecer da COPPTA Setorial da ESAG;</w:t>
      </w:r>
    </w:p>
    <w:p w14:paraId="5F568C1D" w14:textId="366CC18D" w:rsidR="00166BE6" w:rsidRPr="00A8005C" w:rsidRDefault="00640EDB" w:rsidP="00640EDB">
      <w:pPr>
        <w:pStyle w:val="PargrafodaLista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/>
        <w:contextualSpacing w:val="0"/>
        <w:rPr>
          <w:rFonts w:ascii="Verdana" w:hAnsi="Verdana"/>
          <w:sz w:val="20"/>
          <w:szCs w:val="20"/>
        </w:rPr>
      </w:pPr>
      <w:r w:rsidRPr="00A8005C">
        <w:rPr>
          <w:rFonts w:ascii="Verdana" w:hAnsi="Verdana"/>
          <w:sz w:val="20"/>
          <w:szCs w:val="20"/>
        </w:rPr>
        <w:t>Por fim, o processo é encaminhado para aprovação e demais providências necessárias da Direção de Administração.</w:t>
      </w:r>
    </w:p>
    <w:sectPr w:rsidR="00166BE6" w:rsidRPr="00A8005C" w:rsidSect="00583F78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27A1" w14:textId="77777777" w:rsidR="00062189" w:rsidRDefault="00062189" w:rsidP="00062189">
      <w:pPr>
        <w:spacing w:after="0" w:line="240" w:lineRule="auto"/>
      </w:pPr>
      <w:r>
        <w:separator/>
      </w:r>
    </w:p>
  </w:endnote>
  <w:endnote w:type="continuationSeparator" w:id="0">
    <w:p w14:paraId="5513B6AF" w14:textId="77777777" w:rsidR="00062189" w:rsidRDefault="00062189" w:rsidP="0006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39A3" w14:textId="77777777" w:rsidR="00062189" w:rsidRDefault="00062189" w:rsidP="00062189">
      <w:pPr>
        <w:spacing w:after="0" w:line="240" w:lineRule="auto"/>
      </w:pPr>
      <w:r>
        <w:separator/>
      </w:r>
    </w:p>
  </w:footnote>
  <w:footnote w:type="continuationSeparator" w:id="0">
    <w:p w14:paraId="043D8FC4" w14:textId="77777777" w:rsidR="00062189" w:rsidRDefault="00062189" w:rsidP="0006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583F78" w14:paraId="07A2BD60" w14:textId="77777777" w:rsidTr="00D55DAB">
      <w:trPr>
        <w:trHeight w:val="1418"/>
      </w:trPr>
      <w:tc>
        <w:tcPr>
          <w:tcW w:w="2540" w:type="dxa"/>
          <w:vAlign w:val="center"/>
        </w:tcPr>
        <w:p w14:paraId="38DF5035" w14:textId="77777777" w:rsidR="00583F78" w:rsidRDefault="00583F78" w:rsidP="00583F78">
          <w:r>
            <w:rPr>
              <w:noProof/>
              <w:lang w:eastAsia="pt-BR"/>
            </w:rPr>
            <w:drawing>
              <wp:inline distT="0" distB="0" distL="0" distR="0" wp14:anchorId="0947D0D0" wp14:editId="2322733C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6A14D313" w14:textId="77777777" w:rsidR="00583F78" w:rsidRPr="00864D2E" w:rsidRDefault="00583F78" w:rsidP="00583F78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3BF2673B" w14:textId="77777777" w:rsidR="00583F78" w:rsidRPr="00402F55" w:rsidRDefault="00583F78" w:rsidP="00583F78">
          <w:pPr>
            <w:spacing w:after="0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5D6F086A" w14:textId="77777777" w:rsidR="00583F78" w:rsidRDefault="00583F78" w:rsidP="00583F78">
          <w:r w:rsidRPr="00864D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BAB9D0F" wp14:editId="01B5479B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77FCBD" w14:textId="289E74A9" w:rsidR="00062189" w:rsidRDefault="00062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711"/>
    <w:multiLevelType w:val="hybridMultilevel"/>
    <w:tmpl w:val="11CACEF2"/>
    <w:lvl w:ilvl="0" w:tplc="AA506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8EE"/>
    <w:multiLevelType w:val="hybridMultilevel"/>
    <w:tmpl w:val="206E8F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C43"/>
    <w:multiLevelType w:val="hybridMultilevel"/>
    <w:tmpl w:val="BC1C2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F27"/>
    <w:multiLevelType w:val="hybridMultilevel"/>
    <w:tmpl w:val="C7EC1EEA"/>
    <w:lvl w:ilvl="0" w:tplc="281296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11E"/>
    <w:multiLevelType w:val="hybridMultilevel"/>
    <w:tmpl w:val="44944D16"/>
    <w:lvl w:ilvl="0" w:tplc="A29020A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0D4FD3"/>
    <w:multiLevelType w:val="hybridMultilevel"/>
    <w:tmpl w:val="A3A22A64"/>
    <w:lvl w:ilvl="0" w:tplc="C44AC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2B85"/>
    <w:multiLevelType w:val="hybridMultilevel"/>
    <w:tmpl w:val="34D41A6C"/>
    <w:lvl w:ilvl="0" w:tplc="123E5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40B2"/>
    <w:multiLevelType w:val="hybridMultilevel"/>
    <w:tmpl w:val="3F0047B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D2639"/>
    <w:multiLevelType w:val="hybridMultilevel"/>
    <w:tmpl w:val="11B21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1F23"/>
    <w:multiLevelType w:val="hybridMultilevel"/>
    <w:tmpl w:val="5212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3EE2"/>
    <w:multiLevelType w:val="hybridMultilevel"/>
    <w:tmpl w:val="04626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0713A"/>
    <w:multiLevelType w:val="hybridMultilevel"/>
    <w:tmpl w:val="152E0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C10D2"/>
    <w:multiLevelType w:val="hybridMultilevel"/>
    <w:tmpl w:val="E7346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3BD4"/>
    <w:multiLevelType w:val="hybridMultilevel"/>
    <w:tmpl w:val="4DA64B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00AB"/>
    <w:multiLevelType w:val="hybridMultilevel"/>
    <w:tmpl w:val="B922EE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3A"/>
    <w:rsid w:val="00031BE7"/>
    <w:rsid w:val="00062189"/>
    <w:rsid w:val="00166BE6"/>
    <w:rsid w:val="00184F04"/>
    <w:rsid w:val="0022395A"/>
    <w:rsid w:val="0032113B"/>
    <w:rsid w:val="00362F94"/>
    <w:rsid w:val="00370F2A"/>
    <w:rsid w:val="00385F21"/>
    <w:rsid w:val="003A7993"/>
    <w:rsid w:val="0040160E"/>
    <w:rsid w:val="00402FF0"/>
    <w:rsid w:val="0044309B"/>
    <w:rsid w:val="004E315A"/>
    <w:rsid w:val="00504602"/>
    <w:rsid w:val="005141F2"/>
    <w:rsid w:val="00583F78"/>
    <w:rsid w:val="00602058"/>
    <w:rsid w:val="00630B1C"/>
    <w:rsid w:val="00640EDB"/>
    <w:rsid w:val="00647E4F"/>
    <w:rsid w:val="006A4D44"/>
    <w:rsid w:val="006B1A79"/>
    <w:rsid w:val="006F1426"/>
    <w:rsid w:val="0073409E"/>
    <w:rsid w:val="0075537C"/>
    <w:rsid w:val="007771E5"/>
    <w:rsid w:val="007F5EFC"/>
    <w:rsid w:val="008158E4"/>
    <w:rsid w:val="008559B4"/>
    <w:rsid w:val="008A0E3A"/>
    <w:rsid w:val="008C0D6C"/>
    <w:rsid w:val="00931B3E"/>
    <w:rsid w:val="0094235E"/>
    <w:rsid w:val="00954E50"/>
    <w:rsid w:val="00957CDB"/>
    <w:rsid w:val="009C6425"/>
    <w:rsid w:val="00A30387"/>
    <w:rsid w:val="00A41613"/>
    <w:rsid w:val="00A43DAB"/>
    <w:rsid w:val="00A8005C"/>
    <w:rsid w:val="00A844DC"/>
    <w:rsid w:val="00B2475C"/>
    <w:rsid w:val="00B25467"/>
    <w:rsid w:val="00B27E88"/>
    <w:rsid w:val="00B6400F"/>
    <w:rsid w:val="00B82A15"/>
    <w:rsid w:val="00BB41EA"/>
    <w:rsid w:val="00C2177C"/>
    <w:rsid w:val="00C52BD1"/>
    <w:rsid w:val="00C748CD"/>
    <w:rsid w:val="00D10571"/>
    <w:rsid w:val="00D42851"/>
    <w:rsid w:val="00DE7902"/>
    <w:rsid w:val="00DF1BE1"/>
    <w:rsid w:val="00DF53D7"/>
    <w:rsid w:val="00E26D97"/>
    <w:rsid w:val="00F1568B"/>
    <w:rsid w:val="00FB6E17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AE6BC1"/>
  <w15:chartTrackingRefBased/>
  <w15:docId w15:val="{3C59A68C-3DC4-4599-B87A-7FD9868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3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0E3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0E3A"/>
    <w:pPr>
      <w:spacing w:after="200" w:line="240" w:lineRule="auto"/>
      <w:ind w:left="720" w:firstLine="709"/>
      <w:contextualSpacing/>
      <w:jc w:val="both"/>
    </w:pPr>
  </w:style>
  <w:style w:type="table" w:styleId="Tabelacomgrade">
    <w:name w:val="Table Grid"/>
    <w:basedOn w:val="Tabelanormal"/>
    <w:uiPriority w:val="39"/>
    <w:rsid w:val="008A0E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189"/>
  </w:style>
  <w:style w:type="paragraph" w:styleId="Rodap">
    <w:name w:val="footer"/>
    <w:basedOn w:val="Normal"/>
    <w:link w:val="RodapChar"/>
    <w:uiPriority w:val="99"/>
    <w:unhideWhenUsed/>
    <w:rsid w:val="0006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189"/>
  </w:style>
  <w:style w:type="character" w:customStyle="1" w:styleId="MenoPendente1">
    <w:name w:val="Menção Pendente1"/>
    <w:basedOn w:val="Fontepargpadro"/>
    <w:uiPriority w:val="99"/>
    <w:semiHidden/>
    <w:unhideWhenUsed/>
    <w:rsid w:val="00062189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630B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0B1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CORREA</dc:creator>
  <cp:keywords/>
  <dc:description/>
  <cp:lastModifiedBy>LUCAS CORREA</cp:lastModifiedBy>
  <cp:revision>50</cp:revision>
  <cp:lastPrinted>2024-02-28T18:42:00Z</cp:lastPrinted>
  <dcterms:created xsi:type="dcterms:W3CDTF">2023-07-20T16:54:00Z</dcterms:created>
  <dcterms:modified xsi:type="dcterms:W3CDTF">2024-02-29T20:08:00Z</dcterms:modified>
</cp:coreProperties>
</file>