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DCD0" w14:textId="77777777"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CONVOCAÇÃO</w:t>
      </w:r>
    </w:p>
    <w:p w14:paraId="713DFE83" w14:textId="77777777"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14:paraId="7259D774" w14:textId="77777777"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Docentes:</w:t>
      </w:r>
    </w:p>
    <w:p w14:paraId="7BAB84AF" w14:textId="7FC4D401" w:rsidR="00A05217" w:rsidRPr="0053679D" w:rsidRDefault="00A05217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Presidente: </w:t>
      </w:r>
      <w:proofErr w:type="spellStart"/>
      <w:r w:rsidR="00C11E1F">
        <w:rPr>
          <w:rFonts w:ascii="Verdana" w:hAnsi="Verdana"/>
          <w:sz w:val="20"/>
          <w:szCs w:val="20"/>
        </w:rPr>
        <w:t>Jaison</w:t>
      </w:r>
      <w:proofErr w:type="spellEnd"/>
      <w:r w:rsidR="00C11E1F">
        <w:rPr>
          <w:rFonts w:ascii="Verdana" w:hAnsi="Verdana"/>
          <w:sz w:val="20"/>
          <w:szCs w:val="20"/>
        </w:rPr>
        <w:t xml:space="preserve"> Ademir </w:t>
      </w:r>
      <w:proofErr w:type="spellStart"/>
      <w:r w:rsidR="00C11E1F">
        <w:rPr>
          <w:rFonts w:ascii="Verdana" w:hAnsi="Verdana"/>
          <w:sz w:val="20"/>
          <w:szCs w:val="20"/>
        </w:rPr>
        <w:t>Sevegnani</w:t>
      </w:r>
      <w:proofErr w:type="spellEnd"/>
    </w:p>
    <w:p w14:paraId="7E0E1E0A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>Titular: Paulo Roberto da Cunha</w:t>
      </w:r>
      <w:r w:rsidR="00A05217" w:rsidRPr="0053679D">
        <w:rPr>
          <w:rFonts w:ascii="Verdana" w:hAnsi="Verdana"/>
          <w:sz w:val="20"/>
          <w:szCs w:val="20"/>
        </w:rPr>
        <w:t xml:space="preserve"> - Suplente: Vanderlei dos Santos</w:t>
      </w:r>
    </w:p>
    <w:p w14:paraId="7EA35832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proofErr w:type="spellStart"/>
      <w:r w:rsidR="00E220BB" w:rsidRPr="0053679D">
        <w:rPr>
          <w:rFonts w:ascii="Verdana" w:hAnsi="Verdana"/>
          <w:sz w:val="20"/>
          <w:szCs w:val="20"/>
        </w:rPr>
        <w:t>Helenne</w:t>
      </w:r>
      <w:proofErr w:type="spellEnd"/>
      <w:r w:rsidR="00E220BB" w:rsidRPr="0053679D">
        <w:rPr>
          <w:rFonts w:ascii="Verdana" w:hAnsi="Verdana"/>
          <w:sz w:val="20"/>
          <w:szCs w:val="20"/>
        </w:rPr>
        <w:t xml:space="preserve"> </w:t>
      </w:r>
      <w:proofErr w:type="spellStart"/>
      <w:r w:rsidR="00E220BB" w:rsidRPr="0053679D">
        <w:rPr>
          <w:rFonts w:ascii="Verdana" w:hAnsi="Verdana"/>
          <w:sz w:val="20"/>
          <w:szCs w:val="20"/>
        </w:rPr>
        <w:t>Jungblut</w:t>
      </w:r>
      <w:proofErr w:type="spellEnd"/>
      <w:r w:rsidR="00E220BB" w:rsidRPr="0053679D">
        <w:rPr>
          <w:rFonts w:ascii="Verdana" w:hAnsi="Verdana"/>
          <w:sz w:val="20"/>
          <w:szCs w:val="20"/>
        </w:rPr>
        <w:t xml:space="preserve"> </w:t>
      </w:r>
      <w:proofErr w:type="spellStart"/>
      <w:r w:rsidR="00E220BB" w:rsidRPr="0053679D">
        <w:rPr>
          <w:rFonts w:ascii="Verdana" w:hAnsi="Verdana"/>
          <w:sz w:val="20"/>
          <w:szCs w:val="20"/>
        </w:rPr>
        <w:t>Geissler</w:t>
      </w:r>
      <w:proofErr w:type="spellEnd"/>
      <w:r w:rsidRPr="0053679D">
        <w:rPr>
          <w:rFonts w:ascii="Verdana" w:hAnsi="Verdana"/>
          <w:sz w:val="20"/>
          <w:szCs w:val="20"/>
        </w:rPr>
        <w:t xml:space="preserve"> - Suplente: </w:t>
      </w:r>
      <w:r w:rsidR="00A05217" w:rsidRPr="0053679D">
        <w:rPr>
          <w:rFonts w:ascii="Verdana" w:hAnsi="Verdana"/>
          <w:sz w:val="20"/>
          <w:szCs w:val="20"/>
        </w:rPr>
        <w:t>Rogério Simões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14:paraId="5B7B6C06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 xml:space="preserve">Adilson </w:t>
      </w:r>
      <w:proofErr w:type="spellStart"/>
      <w:r w:rsidR="00A05217" w:rsidRPr="0053679D">
        <w:rPr>
          <w:rFonts w:ascii="Verdana" w:hAnsi="Verdana"/>
          <w:sz w:val="20"/>
          <w:szCs w:val="20"/>
        </w:rPr>
        <w:t>Vahldick</w:t>
      </w:r>
      <w:proofErr w:type="spellEnd"/>
      <w:r w:rsidR="00A05217" w:rsidRPr="0053679D">
        <w:rPr>
          <w:rFonts w:ascii="Verdana" w:hAnsi="Verdana"/>
          <w:sz w:val="20"/>
          <w:szCs w:val="20"/>
        </w:rPr>
        <w:t xml:space="preserve"> </w:t>
      </w:r>
      <w:r w:rsidRPr="0053679D">
        <w:rPr>
          <w:rFonts w:ascii="Verdana" w:hAnsi="Verdana"/>
          <w:sz w:val="20"/>
          <w:szCs w:val="20"/>
        </w:rPr>
        <w:t xml:space="preserve">- Suplente: </w:t>
      </w:r>
      <w:r w:rsidR="00A05217" w:rsidRPr="0053679D">
        <w:rPr>
          <w:rFonts w:ascii="Verdana" w:hAnsi="Verdana"/>
          <w:sz w:val="20"/>
          <w:szCs w:val="20"/>
        </w:rPr>
        <w:t>Fernando dos Santos</w:t>
      </w:r>
    </w:p>
    <w:p w14:paraId="28EC17BE" w14:textId="77777777"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Técnicos:</w:t>
      </w:r>
    </w:p>
    <w:p w14:paraId="0457ADA4" w14:textId="77777777"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 xml:space="preserve">Lilian </w:t>
      </w:r>
      <w:proofErr w:type="spellStart"/>
      <w:r w:rsidR="00A05217" w:rsidRPr="0053679D">
        <w:rPr>
          <w:rFonts w:ascii="Verdana" w:hAnsi="Verdana"/>
          <w:sz w:val="20"/>
          <w:szCs w:val="20"/>
        </w:rPr>
        <w:t>Frainer</w:t>
      </w:r>
      <w:proofErr w:type="spellEnd"/>
      <w:r w:rsidRPr="0053679D">
        <w:rPr>
          <w:rFonts w:ascii="Verdana" w:hAnsi="Verdana"/>
          <w:sz w:val="20"/>
          <w:szCs w:val="20"/>
        </w:rPr>
        <w:t xml:space="preserve"> - Suplente: </w:t>
      </w:r>
      <w:proofErr w:type="spellStart"/>
      <w:r w:rsidR="00A05217" w:rsidRPr="0053679D">
        <w:rPr>
          <w:rFonts w:ascii="Verdana" w:hAnsi="Verdana"/>
          <w:sz w:val="20"/>
          <w:szCs w:val="20"/>
        </w:rPr>
        <w:t>Marciane</w:t>
      </w:r>
      <w:proofErr w:type="spellEnd"/>
      <w:r w:rsidR="00A05217" w:rsidRPr="0053679D">
        <w:rPr>
          <w:rFonts w:ascii="Verdana" w:hAnsi="Verdana"/>
          <w:sz w:val="20"/>
          <w:szCs w:val="20"/>
        </w:rPr>
        <w:t xml:space="preserve"> Richter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14:paraId="32AD2959" w14:textId="77777777"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14:paraId="3817FAB9" w14:textId="4B0BB986"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Na condição de Diretor de Pesquisa e Pós-Graduação do Centro de Ensino Superior do Alto Vale do Itajaí e Presidente da Comissão de Pesquisa, convoco Vossa Senhoria para a reunião ordinária da Comissão de Pesquisa a </w:t>
      </w:r>
      <w:r w:rsidR="00F660C5" w:rsidRPr="0053679D">
        <w:rPr>
          <w:rFonts w:ascii="Verdana" w:hAnsi="Verdana"/>
          <w:sz w:val="20"/>
          <w:szCs w:val="20"/>
        </w:rPr>
        <w:t>se</w:t>
      </w:r>
      <w:r w:rsidR="004727D9" w:rsidRPr="0053679D">
        <w:rPr>
          <w:rFonts w:ascii="Verdana" w:hAnsi="Verdana"/>
          <w:sz w:val="20"/>
          <w:szCs w:val="20"/>
        </w:rPr>
        <w:t>r</w:t>
      </w:r>
      <w:r w:rsidR="00F660C5" w:rsidRPr="0053679D">
        <w:rPr>
          <w:rFonts w:ascii="Verdana" w:hAnsi="Verdana"/>
          <w:sz w:val="20"/>
          <w:szCs w:val="20"/>
        </w:rPr>
        <w:t xml:space="preserve"> </w:t>
      </w:r>
      <w:r w:rsidR="004727D9" w:rsidRPr="0053679D">
        <w:rPr>
          <w:rFonts w:ascii="Verdana" w:hAnsi="Verdana"/>
          <w:sz w:val="20"/>
          <w:szCs w:val="20"/>
        </w:rPr>
        <w:t>realizada</w:t>
      </w:r>
      <w:r w:rsidRPr="0053679D">
        <w:rPr>
          <w:rFonts w:ascii="Verdana" w:hAnsi="Verdana"/>
          <w:sz w:val="20"/>
          <w:szCs w:val="20"/>
        </w:rPr>
        <w:t xml:space="preserve"> no dia </w:t>
      </w:r>
      <w:r w:rsidR="00FF367F">
        <w:rPr>
          <w:rFonts w:ascii="Verdana" w:hAnsi="Verdana"/>
          <w:b/>
          <w:sz w:val="20"/>
          <w:szCs w:val="20"/>
        </w:rPr>
        <w:t>06</w:t>
      </w:r>
      <w:r w:rsidRPr="0053679D">
        <w:rPr>
          <w:rFonts w:ascii="Verdana" w:hAnsi="Verdana"/>
          <w:sz w:val="20"/>
          <w:szCs w:val="20"/>
        </w:rPr>
        <w:t xml:space="preserve"> </w:t>
      </w:r>
      <w:r w:rsidRPr="0053679D">
        <w:rPr>
          <w:rFonts w:ascii="Verdana" w:hAnsi="Verdana"/>
          <w:b/>
          <w:sz w:val="20"/>
          <w:szCs w:val="20"/>
        </w:rPr>
        <w:t xml:space="preserve">de </w:t>
      </w:r>
      <w:r w:rsidR="00FF367F">
        <w:rPr>
          <w:rFonts w:ascii="Verdana" w:hAnsi="Verdana"/>
          <w:b/>
          <w:sz w:val="20"/>
          <w:szCs w:val="20"/>
        </w:rPr>
        <w:t>abril</w:t>
      </w:r>
      <w:r w:rsidR="0015226E" w:rsidRPr="0053679D">
        <w:rPr>
          <w:rFonts w:ascii="Verdana" w:hAnsi="Verdana"/>
          <w:b/>
          <w:sz w:val="20"/>
          <w:szCs w:val="20"/>
        </w:rPr>
        <w:t xml:space="preserve"> de 202</w:t>
      </w:r>
      <w:r w:rsidR="00FF367F">
        <w:rPr>
          <w:rFonts w:ascii="Verdana" w:hAnsi="Verdana"/>
          <w:b/>
          <w:sz w:val="20"/>
          <w:szCs w:val="20"/>
        </w:rPr>
        <w:t>2</w:t>
      </w:r>
      <w:r w:rsidR="00F660C5" w:rsidRPr="0053679D">
        <w:rPr>
          <w:rFonts w:ascii="Verdana" w:hAnsi="Verdana"/>
          <w:b/>
          <w:sz w:val="20"/>
          <w:szCs w:val="20"/>
        </w:rPr>
        <w:t>,</w:t>
      </w:r>
      <w:r w:rsidRPr="0053679D">
        <w:rPr>
          <w:rFonts w:ascii="Verdana" w:hAnsi="Verdana"/>
          <w:b/>
          <w:sz w:val="20"/>
          <w:szCs w:val="20"/>
        </w:rPr>
        <w:t xml:space="preserve"> às </w:t>
      </w:r>
      <w:r w:rsidR="005535B4" w:rsidRPr="0053679D">
        <w:rPr>
          <w:rFonts w:ascii="Verdana" w:hAnsi="Verdana"/>
          <w:b/>
          <w:sz w:val="20"/>
          <w:szCs w:val="20"/>
        </w:rPr>
        <w:t>15</w:t>
      </w:r>
      <w:r w:rsidRPr="0053679D">
        <w:rPr>
          <w:rFonts w:ascii="Verdana" w:hAnsi="Verdana"/>
          <w:b/>
          <w:sz w:val="20"/>
          <w:szCs w:val="20"/>
        </w:rPr>
        <w:t>h</w:t>
      </w:r>
      <w:r w:rsidRPr="0053679D">
        <w:rPr>
          <w:rFonts w:ascii="Verdana" w:hAnsi="Verdana"/>
          <w:sz w:val="20"/>
          <w:szCs w:val="20"/>
        </w:rPr>
        <w:t xml:space="preserve">, </w:t>
      </w:r>
      <w:r w:rsidR="006660FD" w:rsidRPr="0053679D">
        <w:rPr>
          <w:rFonts w:ascii="Verdana" w:hAnsi="Verdana"/>
          <w:sz w:val="20"/>
          <w:szCs w:val="20"/>
        </w:rPr>
        <w:t xml:space="preserve">no </w:t>
      </w:r>
      <w:r w:rsidR="00F660C5" w:rsidRPr="0053679D">
        <w:rPr>
          <w:rFonts w:ascii="Verdana" w:hAnsi="Verdana"/>
          <w:sz w:val="20"/>
          <w:szCs w:val="20"/>
        </w:rPr>
        <w:t xml:space="preserve">Microsoft </w:t>
      </w:r>
      <w:proofErr w:type="spellStart"/>
      <w:r w:rsidR="006660FD" w:rsidRPr="0053679D">
        <w:rPr>
          <w:rFonts w:ascii="Verdana" w:hAnsi="Verdana"/>
          <w:sz w:val="20"/>
          <w:szCs w:val="20"/>
        </w:rPr>
        <w:t>Teams</w:t>
      </w:r>
      <w:proofErr w:type="spellEnd"/>
      <w:r w:rsidRPr="0053679D">
        <w:rPr>
          <w:rFonts w:ascii="Verdana" w:hAnsi="Verdana"/>
          <w:sz w:val="20"/>
          <w:szCs w:val="20"/>
        </w:rPr>
        <w:t>, com a seguinte pauta:</w:t>
      </w:r>
    </w:p>
    <w:p w14:paraId="0AFA5850" w14:textId="77777777"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SombreamentoClaro"/>
        <w:tblW w:w="5000" w:type="pct"/>
        <w:tblLayout w:type="fixed"/>
        <w:tblLook w:val="04A0" w:firstRow="1" w:lastRow="0" w:firstColumn="1" w:lastColumn="0" w:noHBand="0" w:noVBand="1"/>
      </w:tblPr>
      <w:tblGrid>
        <w:gridCol w:w="426"/>
        <w:gridCol w:w="1696"/>
        <w:gridCol w:w="11204"/>
        <w:gridCol w:w="2094"/>
      </w:tblGrid>
      <w:tr w:rsidR="005B76E4" w:rsidRPr="00F43748" w14:paraId="65498D6C" w14:textId="77777777" w:rsidTr="005B7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vAlign w:val="center"/>
          </w:tcPr>
          <w:p w14:paraId="4E171ED0" w14:textId="77777777" w:rsidR="005B76E4" w:rsidRPr="0053679D" w:rsidRDefault="005B76E4" w:rsidP="005B76E4">
            <w:pPr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550" w:type="pct"/>
            <w:noWrap/>
            <w:vAlign w:val="center"/>
          </w:tcPr>
          <w:p w14:paraId="6805EBB3" w14:textId="77777777" w:rsidR="005B76E4" w:rsidRPr="00F43748" w:rsidRDefault="005B76E4" w:rsidP="005B7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Processo</w:t>
            </w:r>
          </w:p>
        </w:tc>
        <w:tc>
          <w:tcPr>
            <w:tcW w:w="3633" w:type="pct"/>
            <w:noWrap/>
            <w:vAlign w:val="center"/>
          </w:tcPr>
          <w:p w14:paraId="46301F93" w14:textId="77777777" w:rsidR="005B76E4" w:rsidRPr="00F43748" w:rsidRDefault="005B76E4" w:rsidP="005B7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Descrição</w:t>
            </w:r>
          </w:p>
        </w:tc>
        <w:tc>
          <w:tcPr>
            <w:tcW w:w="679" w:type="pct"/>
            <w:vAlign w:val="center"/>
          </w:tcPr>
          <w:p w14:paraId="3F38134F" w14:textId="77777777" w:rsidR="005B76E4" w:rsidRPr="00F43748" w:rsidRDefault="005B76E4" w:rsidP="005B76E4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Relator (a)</w:t>
            </w:r>
          </w:p>
        </w:tc>
      </w:tr>
      <w:tr w:rsidR="005B76E4" w:rsidRPr="00F43748" w14:paraId="09A54F66" w14:textId="77777777" w:rsidTr="005B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vAlign w:val="center"/>
          </w:tcPr>
          <w:p w14:paraId="51C34C43" w14:textId="5544F7DF" w:rsidR="005B76E4" w:rsidRPr="00F43748" w:rsidRDefault="005B76E4" w:rsidP="005B76E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550" w:type="pct"/>
            <w:noWrap/>
            <w:vAlign w:val="center"/>
          </w:tcPr>
          <w:p w14:paraId="4C5192FC" w14:textId="77777777" w:rsidR="005B76E4" w:rsidRPr="00F43748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10173/2022</w:t>
            </w:r>
          </w:p>
        </w:tc>
        <w:tc>
          <w:tcPr>
            <w:tcW w:w="3633" w:type="pct"/>
            <w:noWrap/>
            <w:vAlign w:val="center"/>
          </w:tcPr>
          <w:p w14:paraId="7080B5EB" w14:textId="77777777" w:rsidR="005B76E4" w:rsidRPr="00F43748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CE1D18">
              <w:rPr>
                <w:rFonts w:ascii="Verdana" w:hAnsi="Verdana"/>
                <w:sz w:val="14"/>
                <w:szCs w:val="14"/>
              </w:rPr>
              <w:t>RELATÓRIO PARCIAL DE BOLSA DE INICIAÇÃO CIENTÍFICA - ISABEL CRISTINA OLIMPIO MOREIRA - ELETROCHAR: Uso de cinza de carvão (</w:t>
            </w:r>
            <w:proofErr w:type="spellStart"/>
            <w:r w:rsidRPr="00CE1D18">
              <w:rPr>
                <w:rFonts w:ascii="Verdana" w:hAnsi="Verdana"/>
                <w:sz w:val="14"/>
                <w:szCs w:val="14"/>
              </w:rPr>
              <w:t>biochar</w:t>
            </w:r>
            <w:proofErr w:type="spellEnd"/>
            <w:r w:rsidRPr="00CE1D18">
              <w:rPr>
                <w:rFonts w:ascii="Verdana" w:hAnsi="Verdana"/>
                <w:sz w:val="14"/>
                <w:szCs w:val="14"/>
              </w:rPr>
              <w:t>) para remoção de metais no processo de eletrocoagulação</w:t>
            </w:r>
          </w:p>
        </w:tc>
        <w:tc>
          <w:tcPr>
            <w:tcW w:w="679" w:type="pct"/>
            <w:vAlign w:val="center"/>
          </w:tcPr>
          <w:p w14:paraId="14CFF98D" w14:textId="77777777" w:rsidR="005B76E4" w:rsidRPr="00F43748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Adilson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Vahldick</w:t>
            </w:r>
            <w:proofErr w:type="spellEnd"/>
          </w:p>
        </w:tc>
      </w:tr>
      <w:tr w:rsidR="005B76E4" w:rsidRPr="00F43748" w14:paraId="3686809C" w14:textId="77777777" w:rsidTr="005B76E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vAlign w:val="center"/>
          </w:tcPr>
          <w:p w14:paraId="25E39FDF" w14:textId="51E6089E" w:rsidR="005B76E4" w:rsidRPr="00F43748" w:rsidRDefault="005B76E4" w:rsidP="005B76E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550" w:type="pct"/>
            <w:noWrap/>
            <w:vAlign w:val="center"/>
          </w:tcPr>
          <w:p w14:paraId="2879011C" w14:textId="77777777" w:rsidR="005B76E4" w:rsidRPr="00F43748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9497/2022</w:t>
            </w:r>
          </w:p>
        </w:tc>
        <w:tc>
          <w:tcPr>
            <w:tcW w:w="3633" w:type="pct"/>
            <w:noWrap/>
            <w:vAlign w:val="center"/>
          </w:tcPr>
          <w:p w14:paraId="452C5382" w14:textId="77777777" w:rsidR="005B76E4" w:rsidRPr="00F43748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D54C49">
              <w:rPr>
                <w:rFonts w:ascii="Verdana" w:hAnsi="Verdana"/>
                <w:sz w:val="14"/>
                <w:szCs w:val="14"/>
              </w:rPr>
              <w:t xml:space="preserve">Relatório Parcial - Camila </w:t>
            </w:r>
            <w:proofErr w:type="spellStart"/>
            <w:r w:rsidRPr="00D54C49">
              <w:rPr>
                <w:rFonts w:ascii="Verdana" w:hAnsi="Verdana"/>
                <w:sz w:val="14"/>
                <w:szCs w:val="14"/>
              </w:rPr>
              <w:t>Saffier</w:t>
            </w:r>
            <w:proofErr w:type="spellEnd"/>
            <w:r w:rsidRPr="00D54C49">
              <w:rPr>
                <w:rFonts w:ascii="Verdana" w:hAnsi="Verdana"/>
                <w:sz w:val="14"/>
                <w:szCs w:val="14"/>
              </w:rPr>
              <w:t xml:space="preserve"> - Antecedentes da rotatividade, acidentes de trabalho e passivos trabalhistas de empresas de Santa Catarina</w:t>
            </w:r>
          </w:p>
        </w:tc>
        <w:tc>
          <w:tcPr>
            <w:tcW w:w="679" w:type="pct"/>
            <w:vAlign w:val="center"/>
          </w:tcPr>
          <w:p w14:paraId="508C6EE1" w14:textId="77777777" w:rsidR="005B76E4" w:rsidRPr="00F43748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Adilson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Vahldick</w:t>
            </w:r>
            <w:proofErr w:type="spellEnd"/>
          </w:p>
        </w:tc>
      </w:tr>
      <w:tr w:rsidR="005B76E4" w:rsidRPr="0053679D" w14:paraId="10ECBAAC" w14:textId="77777777" w:rsidTr="005B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vAlign w:val="center"/>
          </w:tcPr>
          <w:p w14:paraId="6100B677" w14:textId="00E570BD" w:rsidR="005B76E4" w:rsidRPr="00F43748" w:rsidRDefault="005B76E4" w:rsidP="005B76E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550" w:type="pct"/>
            <w:noWrap/>
            <w:vAlign w:val="center"/>
          </w:tcPr>
          <w:p w14:paraId="7364CC3E" w14:textId="77777777" w:rsidR="005B76E4" w:rsidRPr="00F43748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10787/2022</w:t>
            </w:r>
          </w:p>
        </w:tc>
        <w:tc>
          <w:tcPr>
            <w:tcW w:w="3633" w:type="pct"/>
            <w:noWrap/>
            <w:vAlign w:val="center"/>
          </w:tcPr>
          <w:p w14:paraId="7CFC5EA1" w14:textId="77777777" w:rsidR="005B76E4" w:rsidRPr="00F43748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E1528A">
              <w:rPr>
                <w:rFonts w:ascii="Verdana" w:hAnsi="Verdana"/>
                <w:sz w:val="14"/>
                <w:szCs w:val="14"/>
              </w:rPr>
              <w:t xml:space="preserve">Relatório Parcial - Adrian </w:t>
            </w:r>
            <w:proofErr w:type="spellStart"/>
            <w:r w:rsidRPr="00E1528A">
              <w:rPr>
                <w:rFonts w:ascii="Verdana" w:hAnsi="Verdana"/>
                <w:sz w:val="14"/>
                <w:szCs w:val="14"/>
              </w:rPr>
              <w:t>Odelli</w:t>
            </w:r>
            <w:proofErr w:type="spellEnd"/>
            <w:r w:rsidRPr="00E1528A">
              <w:rPr>
                <w:rFonts w:ascii="Verdana" w:hAnsi="Verdana"/>
                <w:sz w:val="14"/>
                <w:szCs w:val="14"/>
              </w:rPr>
              <w:t xml:space="preserve"> - Múltiplos Mecanismos de Controle Gerencial para a Inovação Verde e Desempenho de Empresas do Agronegócio Catarinense</w:t>
            </w:r>
          </w:p>
        </w:tc>
        <w:tc>
          <w:tcPr>
            <w:tcW w:w="679" w:type="pct"/>
            <w:vAlign w:val="center"/>
          </w:tcPr>
          <w:p w14:paraId="78C74D48" w14:textId="77777777" w:rsidR="005B76E4" w:rsidRPr="0053679D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Adilson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Vahldick</w:t>
            </w:r>
            <w:proofErr w:type="spellEnd"/>
          </w:p>
        </w:tc>
      </w:tr>
      <w:tr w:rsidR="005B76E4" w:rsidRPr="00F43748" w14:paraId="44D6FE67" w14:textId="77777777" w:rsidTr="005B76E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vAlign w:val="center"/>
          </w:tcPr>
          <w:p w14:paraId="64C2012B" w14:textId="7D22C63E" w:rsidR="005B76E4" w:rsidRPr="00F43748" w:rsidRDefault="005B76E4" w:rsidP="005B76E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550" w:type="pct"/>
            <w:noWrap/>
            <w:vAlign w:val="center"/>
          </w:tcPr>
          <w:p w14:paraId="01B3C0AB" w14:textId="77777777" w:rsidR="005B76E4" w:rsidRPr="00F43748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10276/2022</w:t>
            </w:r>
          </w:p>
        </w:tc>
        <w:tc>
          <w:tcPr>
            <w:tcW w:w="3633" w:type="pct"/>
            <w:noWrap/>
            <w:vAlign w:val="center"/>
          </w:tcPr>
          <w:p w14:paraId="67F2FEC4" w14:textId="77777777" w:rsidR="005B76E4" w:rsidRPr="00F43748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CE1D18">
              <w:rPr>
                <w:rFonts w:ascii="Verdana" w:hAnsi="Verdana"/>
                <w:sz w:val="14"/>
                <w:szCs w:val="14"/>
              </w:rPr>
              <w:t>Relatório Parcial - Gustavo Vargas de Andrade - Realidade Virtual na Engenharia de Requisitos</w:t>
            </w:r>
          </w:p>
        </w:tc>
        <w:tc>
          <w:tcPr>
            <w:tcW w:w="679" w:type="pct"/>
            <w:vAlign w:val="center"/>
          </w:tcPr>
          <w:p w14:paraId="70248A35" w14:textId="77777777" w:rsidR="005B76E4" w:rsidRPr="00F43748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Helenne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Jungblut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Geissler</w:t>
            </w:r>
            <w:proofErr w:type="spellEnd"/>
          </w:p>
        </w:tc>
      </w:tr>
      <w:tr w:rsidR="005B76E4" w:rsidRPr="00F43748" w14:paraId="0E4E024C" w14:textId="77777777" w:rsidTr="005B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vAlign w:val="center"/>
          </w:tcPr>
          <w:p w14:paraId="06EA85AC" w14:textId="3A1C3295" w:rsidR="005B76E4" w:rsidRPr="00F43748" w:rsidRDefault="005B76E4" w:rsidP="005B76E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550" w:type="pct"/>
            <w:noWrap/>
            <w:vAlign w:val="center"/>
          </w:tcPr>
          <w:p w14:paraId="6E16B933" w14:textId="77777777" w:rsidR="005B76E4" w:rsidRPr="00F43748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9981/2022</w:t>
            </w:r>
          </w:p>
        </w:tc>
        <w:tc>
          <w:tcPr>
            <w:tcW w:w="3633" w:type="pct"/>
            <w:noWrap/>
            <w:vAlign w:val="center"/>
          </w:tcPr>
          <w:p w14:paraId="78CBCFB0" w14:textId="77777777" w:rsidR="005B76E4" w:rsidRPr="00F43748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D54C49">
              <w:rPr>
                <w:rFonts w:ascii="Verdana" w:hAnsi="Verdana"/>
                <w:sz w:val="14"/>
                <w:szCs w:val="14"/>
              </w:rPr>
              <w:t>Relatório Parcial - Josefa Rafaela Gomes da Silva - Antecedentes da rotatividade, acidentes de trabalho e passivos trabalhistas de empresas de Santa Catarina</w:t>
            </w:r>
          </w:p>
        </w:tc>
        <w:tc>
          <w:tcPr>
            <w:tcW w:w="679" w:type="pct"/>
            <w:vAlign w:val="center"/>
          </w:tcPr>
          <w:p w14:paraId="3DEB7E03" w14:textId="77777777" w:rsidR="005B76E4" w:rsidRPr="00F43748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Helenne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Jungblut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Geissler</w:t>
            </w:r>
            <w:proofErr w:type="spellEnd"/>
          </w:p>
        </w:tc>
      </w:tr>
      <w:tr w:rsidR="005B76E4" w:rsidRPr="00F43748" w14:paraId="74A03E1C" w14:textId="77777777" w:rsidTr="005B76E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vAlign w:val="center"/>
          </w:tcPr>
          <w:p w14:paraId="61BAE2D7" w14:textId="66CD5F75" w:rsidR="005B76E4" w:rsidRPr="00F43748" w:rsidRDefault="005B76E4" w:rsidP="005B76E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550" w:type="pct"/>
            <w:noWrap/>
            <w:vAlign w:val="center"/>
          </w:tcPr>
          <w:p w14:paraId="599D4C03" w14:textId="77777777" w:rsidR="005B76E4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10807/2022</w:t>
            </w:r>
          </w:p>
        </w:tc>
        <w:tc>
          <w:tcPr>
            <w:tcW w:w="3633" w:type="pct"/>
            <w:noWrap/>
            <w:vAlign w:val="center"/>
          </w:tcPr>
          <w:p w14:paraId="0279FD3D" w14:textId="77777777" w:rsidR="005B76E4" w:rsidRPr="00E1528A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E1528A">
              <w:rPr>
                <w:rFonts w:ascii="Verdana" w:hAnsi="Verdana"/>
                <w:sz w:val="14"/>
                <w:szCs w:val="14"/>
              </w:rPr>
              <w:t>Relatório Parcial - Natália Helena Silveira - Múltiplos Mecanismos de Controle Gerencial para a Inovação Verde e Desempenho de Empresas do Agronegócio Catarinense</w:t>
            </w:r>
          </w:p>
        </w:tc>
        <w:tc>
          <w:tcPr>
            <w:tcW w:w="679" w:type="pct"/>
            <w:vAlign w:val="center"/>
          </w:tcPr>
          <w:p w14:paraId="1CF4C117" w14:textId="77777777" w:rsidR="005B76E4" w:rsidRPr="00F43748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Helenne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Jungblut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Geissler</w:t>
            </w:r>
            <w:proofErr w:type="spellEnd"/>
          </w:p>
        </w:tc>
      </w:tr>
      <w:tr w:rsidR="005B76E4" w:rsidRPr="00F43748" w14:paraId="30E4AFC7" w14:textId="77777777" w:rsidTr="005B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vAlign w:val="center"/>
          </w:tcPr>
          <w:p w14:paraId="427BB634" w14:textId="6FD409D5" w:rsidR="005B76E4" w:rsidRPr="00F43748" w:rsidRDefault="005B76E4" w:rsidP="005B76E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550" w:type="pct"/>
            <w:noWrap/>
            <w:vAlign w:val="center"/>
          </w:tcPr>
          <w:p w14:paraId="1F09B073" w14:textId="77777777" w:rsidR="005B76E4" w:rsidRPr="00F43748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10308/2022</w:t>
            </w:r>
          </w:p>
        </w:tc>
        <w:tc>
          <w:tcPr>
            <w:tcW w:w="3633" w:type="pct"/>
            <w:noWrap/>
            <w:vAlign w:val="center"/>
          </w:tcPr>
          <w:p w14:paraId="51C2F129" w14:textId="77777777" w:rsidR="005B76E4" w:rsidRPr="00F43748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6E04C4">
              <w:rPr>
                <w:rFonts w:ascii="Verdana" w:hAnsi="Verdana"/>
                <w:sz w:val="14"/>
                <w:szCs w:val="14"/>
              </w:rPr>
              <w:t>Relatório Parcial - João Marcus Cardoso - Realidade Virtual na Engenharia de Requisitos</w:t>
            </w:r>
          </w:p>
        </w:tc>
        <w:tc>
          <w:tcPr>
            <w:tcW w:w="679" w:type="pct"/>
            <w:vAlign w:val="center"/>
          </w:tcPr>
          <w:p w14:paraId="3EAA9360" w14:textId="77777777" w:rsidR="005B76E4" w:rsidRPr="00F43748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Lilian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Frainer</w:t>
            </w:r>
            <w:proofErr w:type="spellEnd"/>
          </w:p>
        </w:tc>
      </w:tr>
      <w:tr w:rsidR="005B76E4" w:rsidRPr="00F43748" w14:paraId="4EF3FD5C" w14:textId="77777777" w:rsidTr="005B76E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vAlign w:val="center"/>
          </w:tcPr>
          <w:p w14:paraId="50384055" w14:textId="348A13A9" w:rsidR="005B76E4" w:rsidRPr="00F43748" w:rsidRDefault="005B76E4" w:rsidP="005B76E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550" w:type="pct"/>
            <w:noWrap/>
            <w:vAlign w:val="center"/>
          </w:tcPr>
          <w:p w14:paraId="1908CAF5" w14:textId="77777777" w:rsidR="005B76E4" w:rsidRPr="00F43748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10170/2022</w:t>
            </w:r>
          </w:p>
        </w:tc>
        <w:tc>
          <w:tcPr>
            <w:tcW w:w="3633" w:type="pct"/>
            <w:noWrap/>
            <w:vAlign w:val="center"/>
          </w:tcPr>
          <w:p w14:paraId="015ED6D3" w14:textId="77777777" w:rsidR="005B76E4" w:rsidRPr="00F43748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CE1D18">
              <w:rPr>
                <w:rFonts w:ascii="Verdana" w:hAnsi="Verdana"/>
                <w:sz w:val="14"/>
                <w:szCs w:val="14"/>
              </w:rPr>
              <w:t>RELATÓRIO PARCIAL DE BOLSA DE INICIAÇÃO CIENTÍFICA - PAOLA PAVANELLO - ELETROCHAR: Uso de cinza de carvão (</w:t>
            </w:r>
            <w:proofErr w:type="spellStart"/>
            <w:r w:rsidRPr="00CE1D18">
              <w:rPr>
                <w:rFonts w:ascii="Verdana" w:hAnsi="Verdana"/>
                <w:sz w:val="14"/>
                <w:szCs w:val="14"/>
              </w:rPr>
              <w:t>biochar</w:t>
            </w:r>
            <w:proofErr w:type="spellEnd"/>
            <w:r w:rsidRPr="00CE1D18">
              <w:rPr>
                <w:rFonts w:ascii="Verdana" w:hAnsi="Verdana"/>
                <w:sz w:val="14"/>
                <w:szCs w:val="14"/>
              </w:rPr>
              <w:t>) para remoção de metais no processo de eletrocoagulação</w:t>
            </w:r>
          </w:p>
        </w:tc>
        <w:tc>
          <w:tcPr>
            <w:tcW w:w="679" w:type="pct"/>
            <w:vAlign w:val="center"/>
          </w:tcPr>
          <w:p w14:paraId="2E640A83" w14:textId="77777777" w:rsidR="005B76E4" w:rsidRPr="00F43748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Lilian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Frainer</w:t>
            </w:r>
            <w:proofErr w:type="spellEnd"/>
          </w:p>
        </w:tc>
      </w:tr>
      <w:tr w:rsidR="005B76E4" w:rsidRPr="00F43748" w14:paraId="5846E723" w14:textId="77777777" w:rsidTr="005B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vAlign w:val="center"/>
          </w:tcPr>
          <w:p w14:paraId="014B997D" w14:textId="302107CC" w:rsidR="005B76E4" w:rsidRPr="00F43748" w:rsidRDefault="005B76E4" w:rsidP="005B76E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550" w:type="pct"/>
            <w:noWrap/>
            <w:vAlign w:val="center"/>
          </w:tcPr>
          <w:p w14:paraId="4C4C1126" w14:textId="77777777" w:rsidR="005B76E4" w:rsidRPr="00F43748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7862/2022</w:t>
            </w:r>
          </w:p>
        </w:tc>
        <w:tc>
          <w:tcPr>
            <w:tcW w:w="3633" w:type="pct"/>
            <w:noWrap/>
            <w:vAlign w:val="center"/>
          </w:tcPr>
          <w:p w14:paraId="1D3AB640" w14:textId="77777777" w:rsidR="005B76E4" w:rsidRPr="00F43748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951924">
              <w:rPr>
                <w:rFonts w:ascii="Verdana" w:hAnsi="Verdana"/>
                <w:sz w:val="14"/>
                <w:szCs w:val="14"/>
              </w:rPr>
              <w:t>Relatório Parcial - Otavio Rosa - Antecedentes da rotatividade, acidentes de trabalho e passivos trabalhistas de empresas de Santa Catarina</w:t>
            </w:r>
          </w:p>
        </w:tc>
        <w:tc>
          <w:tcPr>
            <w:tcW w:w="679" w:type="pct"/>
            <w:vAlign w:val="center"/>
          </w:tcPr>
          <w:p w14:paraId="706E7337" w14:textId="77777777" w:rsidR="005B76E4" w:rsidRPr="00F43748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Lilian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Frainer</w:t>
            </w:r>
            <w:proofErr w:type="spellEnd"/>
          </w:p>
        </w:tc>
      </w:tr>
      <w:tr w:rsidR="005B76E4" w:rsidRPr="00F43748" w14:paraId="58EF26C5" w14:textId="77777777" w:rsidTr="005B76E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vAlign w:val="center"/>
          </w:tcPr>
          <w:p w14:paraId="331E01C2" w14:textId="4ED91222" w:rsidR="005B76E4" w:rsidRPr="00F43748" w:rsidRDefault="005B76E4" w:rsidP="005B76E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550" w:type="pct"/>
            <w:noWrap/>
            <w:vAlign w:val="center"/>
          </w:tcPr>
          <w:p w14:paraId="2136335D" w14:textId="77777777" w:rsidR="005B76E4" w:rsidRPr="00F43748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10808/2022</w:t>
            </w:r>
          </w:p>
        </w:tc>
        <w:tc>
          <w:tcPr>
            <w:tcW w:w="3633" w:type="pct"/>
            <w:noWrap/>
            <w:vAlign w:val="center"/>
          </w:tcPr>
          <w:p w14:paraId="375D3FFE" w14:textId="77777777" w:rsidR="005B76E4" w:rsidRPr="00F43748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E1528A">
              <w:rPr>
                <w:rFonts w:ascii="Verdana" w:hAnsi="Verdana"/>
                <w:sz w:val="14"/>
                <w:szCs w:val="14"/>
              </w:rPr>
              <w:t>Relatório Parcial - Ana Carolina Cardoso - Múltiplos Mecanismos de Controle Gerencial para a Inovação Verde e Desempenho de Empresas do Agronegócio Catarinense</w:t>
            </w:r>
          </w:p>
        </w:tc>
        <w:tc>
          <w:tcPr>
            <w:tcW w:w="679" w:type="pct"/>
            <w:vAlign w:val="center"/>
          </w:tcPr>
          <w:p w14:paraId="0F6CB883" w14:textId="77777777" w:rsidR="005B76E4" w:rsidRPr="00F43748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Lilian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Frainer</w:t>
            </w:r>
            <w:proofErr w:type="spellEnd"/>
          </w:p>
        </w:tc>
      </w:tr>
      <w:tr w:rsidR="005B76E4" w:rsidRPr="0053679D" w14:paraId="08E1359B" w14:textId="77777777" w:rsidTr="005B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vAlign w:val="center"/>
          </w:tcPr>
          <w:p w14:paraId="69AF41B5" w14:textId="33B1304D" w:rsidR="005B76E4" w:rsidRPr="00F43748" w:rsidRDefault="005B76E4" w:rsidP="005B76E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550" w:type="pct"/>
            <w:noWrap/>
            <w:vAlign w:val="center"/>
          </w:tcPr>
          <w:p w14:paraId="0378BD69" w14:textId="77777777" w:rsidR="005B76E4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12938/2022</w:t>
            </w:r>
          </w:p>
        </w:tc>
        <w:tc>
          <w:tcPr>
            <w:tcW w:w="3633" w:type="pct"/>
            <w:noWrap/>
            <w:vAlign w:val="center"/>
          </w:tcPr>
          <w:p w14:paraId="4A0713E6" w14:textId="77777777" w:rsidR="005B76E4" w:rsidRPr="00E1528A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5B76E4">
              <w:rPr>
                <w:rFonts w:ascii="Verdana" w:hAnsi="Verdana"/>
                <w:sz w:val="14"/>
                <w:szCs w:val="14"/>
              </w:rPr>
              <w:t>Relatório Parcial - ELOÍSA BAZZANELLA - Aprimorando o Desenvolvimento de Simulações Baseadas em Agentes por meio de Blocos de Construção Abstratos</w:t>
            </w:r>
          </w:p>
        </w:tc>
        <w:tc>
          <w:tcPr>
            <w:tcW w:w="679" w:type="pct"/>
            <w:vAlign w:val="center"/>
          </w:tcPr>
          <w:p w14:paraId="0C934596" w14:textId="77777777" w:rsidR="005B76E4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Lilian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Frainer</w:t>
            </w:r>
            <w:proofErr w:type="spellEnd"/>
          </w:p>
        </w:tc>
      </w:tr>
      <w:tr w:rsidR="005B76E4" w:rsidRPr="00F43748" w14:paraId="6AC2B54A" w14:textId="77777777" w:rsidTr="005B76E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vAlign w:val="center"/>
          </w:tcPr>
          <w:p w14:paraId="42D231EE" w14:textId="46883869" w:rsidR="005B76E4" w:rsidRPr="00F43748" w:rsidRDefault="005B76E4" w:rsidP="005B76E4">
            <w:pPr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12</w:t>
            </w:r>
          </w:p>
        </w:tc>
        <w:tc>
          <w:tcPr>
            <w:tcW w:w="550" w:type="pct"/>
            <w:noWrap/>
            <w:vAlign w:val="center"/>
          </w:tcPr>
          <w:p w14:paraId="14D26143" w14:textId="77777777" w:rsidR="005B76E4" w:rsidRPr="00F43748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10285/2022</w:t>
            </w:r>
          </w:p>
        </w:tc>
        <w:tc>
          <w:tcPr>
            <w:tcW w:w="3633" w:type="pct"/>
            <w:noWrap/>
            <w:vAlign w:val="center"/>
          </w:tcPr>
          <w:p w14:paraId="65EA0D19" w14:textId="77777777" w:rsidR="005B76E4" w:rsidRPr="00CA0DCE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6E04C4">
              <w:rPr>
                <w:rFonts w:ascii="Verdana" w:hAnsi="Verdana"/>
                <w:sz w:val="14"/>
                <w:szCs w:val="14"/>
              </w:rPr>
              <w:t xml:space="preserve">Relatório Parcial - Luís Felipe </w:t>
            </w:r>
            <w:proofErr w:type="spellStart"/>
            <w:r w:rsidRPr="006E04C4">
              <w:rPr>
                <w:rFonts w:ascii="Verdana" w:hAnsi="Verdana"/>
                <w:sz w:val="14"/>
                <w:szCs w:val="14"/>
              </w:rPr>
              <w:t>Kuster</w:t>
            </w:r>
            <w:proofErr w:type="spellEnd"/>
            <w:r w:rsidRPr="006E04C4">
              <w:rPr>
                <w:rFonts w:ascii="Verdana" w:hAnsi="Verdana"/>
                <w:sz w:val="14"/>
                <w:szCs w:val="14"/>
              </w:rPr>
              <w:t xml:space="preserve"> - Realidade Virtual na Engenharia de Requisitos</w:t>
            </w:r>
          </w:p>
        </w:tc>
        <w:tc>
          <w:tcPr>
            <w:tcW w:w="679" w:type="pct"/>
            <w:vAlign w:val="center"/>
          </w:tcPr>
          <w:p w14:paraId="5F05560A" w14:textId="77777777" w:rsidR="005B76E4" w:rsidRPr="00CA0DCE" w:rsidRDefault="005B76E4" w:rsidP="005B7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Paulo Roberto da Cunha</w:t>
            </w:r>
          </w:p>
        </w:tc>
      </w:tr>
      <w:tr w:rsidR="005B76E4" w:rsidRPr="00F43748" w14:paraId="56F910C9" w14:textId="77777777" w:rsidTr="005B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" w:type="pct"/>
            <w:vAlign w:val="center"/>
          </w:tcPr>
          <w:p w14:paraId="4AB1DB28" w14:textId="6B88FF07" w:rsidR="005B76E4" w:rsidRPr="00F43748" w:rsidRDefault="005B76E4" w:rsidP="005B76E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550" w:type="pct"/>
            <w:noWrap/>
            <w:vAlign w:val="center"/>
          </w:tcPr>
          <w:p w14:paraId="2431705D" w14:textId="77777777" w:rsidR="005B76E4" w:rsidRPr="00F43748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9868/2022</w:t>
            </w:r>
          </w:p>
        </w:tc>
        <w:tc>
          <w:tcPr>
            <w:tcW w:w="3633" w:type="pct"/>
            <w:noWrap/>
            <w:vAlign w:val="center"/>
          </w:tcPr>
          <w:p w14:paraId="17B069AB" w14:textId="77777777" w:rsidR="005B76E4" w:rsidRPr="00F43748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D54C49">
              <w:rPr>
                <w:rFonts w:ascii="Verdana" w:hAnsi="Verdana"/>
                <w:sz w:val="14"/>
                <w:szCs w:val="14"/>
              </w:rPr>
              <w:t>Relatório Parcial - Karine Giovana Cabral de Souza - Antecedentes da rotatividade, acidentes de trabalho e passivos trabalhistas de empresas de Santa Catarina</w:t>
            </w:r>
          </w:p>
        </w:tc>
        <w:tc>
          <w:tcPr>
            <w:tcW w:w="679" w:type="pct"/>
            <w:vAlign w:val="center"/>
          </w:tcPr>
          <w:p w14:paraId="65D27C57" w14:textId="77777777" w:rsidR="005B76E4" w:rsidRPr="00F43748" w:rsidRDefault="005B76E4" w:rsidP="005B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Paulo Roberto da Cunha</w:t>
            </w:r>
          </w:p>
        </w:tc>
      </w:tr>
    </w:tbl>
    <w:p w14:paraId="60214A9F" w14:textId="77777777" w:rsidR="003A0CC1" w:rsidRDefault="003A0CC1" w:rsidP="00876894">
      <w:pPr>
        <w:pStyle w:val="PargrafodaLista"/>
        <w:contextualSpacing w:val="0"/>
        <w:jc w:val="right"/>
        <w:rPr>
          <w:rFonts w:ascii="Verdana" w:hAnsi="Verdana"/>
          <w:sz w:val="20"/>
          <w:szCs w:val="20"/>
        </w:rPr>
      </w:pPr>
    </w:p>
    <w:p w14:paraId="7838B1FD" w14:textId="72CD8481" w:rsidR="00A54C62" w:rsidRDefault="00A54C62" w:rsidP="00876894">
      <w:pPr>
        <w:pStyle w:val="PargrafodaLista"/>
        <w:contextualSpacing w:val="0"/>
        <w:jc w:val="right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5765D6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de </w:t>
      </w:r>
      <w:r w:rsidR="00572F28">
        <w:rPr>
          <w:rFonts w:ascii="Verdana" w:hAnsi="Verdana"/>
          <w:sz w:val="20"/>
          <w:szCs w:val="20"/>
        </w:rPr>
        <w:t>março</w:t>
      </w:r>
      <w:r w:rsidR="0015226E">
        <w:rPr>
          <w:rFonts w:ascii="Verdana" w:hAnsi="Verdana"/>
          <w:sz w:val="20"/>
          <w:szCs w:val="20"/>
        </w:rPr>
        <w:t xml:space="preserve"> de 202</w:t>
      </w:r>
      <w:r w:rsidR="00C11E1F">
        <w:rPr>
          <w:rFonts w:ascii="Verdana" w:hAnsi="Verdana"/>
          <w:sz w:val="20"/>
          <w:szCs w:val="20"/>
        </w:rPr>
        <w:t>2</w:t>
      </w:r>
      <w:r w:rsidRPr="00EB5A14">
        <w:rPr>
          <w:rFonts w:ascii="Verdana" w:hAnsi="Verdana"/>
          <w:sz w:val="20"/>
          <w:szCs w:val="20"/>
        </w:rPr>
        <w:t>.</w:t>
      </w:r>
    </w:p>
    <w:p w14:paraId="32113D42" w14:textId="77777777" w:rsidR="00A54C62" w:rsidRPr="00143565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14"/>
          <w:szCs w:val="14"/>
        </w:rPr>
      </w:pPr>
    </w:p>
    <w:p w14:paraId="5A67DAAD" w14:textId="1F3B97CB" w:rsidR="00A54C62" w:rsidRPr="00EB5A14" w:rsidRDefault="00C11E1F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Jaison</w:t>
      </w:r>
      <w:proofErr w:type="spellEnd"/>
      <w:r>
        <w:rPr>
          <w:rFonts w:ascii="Verdana" w:hAnsi="Verdana"/>
          <w:b/>
          <w:sz w:val="20"/>
          <w:szCs w:val="20"/>
        </w:rPr>
        <w:t xml:space="preserve"> Ademir </w:t>
      </w:r>
      <w:proofErr w:type="spellStart"/>
      <w:r>
        <w:rPr>
          <w:rFonts w:ascii="Verdana" w:hAnsi="Verdana"/>
          <w:b/>
          <w:sz w:val="20"/>
          <w:szCs w:val="20"/>
        </w:rPr>
        <w:t>Sevegnani</w:t>
      </w:r>
      <w:proofErr w:type="spellEnd"/>
    </w:p>
    <w:p w14:paraId="5D3D068C" w14:textId="77777777" w:rsidR="00FE0430" w:rsidRDefault="00A54C62" w:rsidP="00513C74">
      <w:pPr>
        <w:pStyle w:val="PargrafodaLista"/>
        <w:contextualSpacing w:val="0"/>
        <w:jc w:val="center"/>
      </w:pPr>
      <w:r>
        <w:rPr>
          <w:rFonts w:ascii="Verdana" w:hAnsi="Verdana"/>
          <w:sz w:val="20"/>
          <w:szCs w:val="20"/>
        </w:rPr>
        <w:t>Presidente da Comissão de Pesquisa</w:t>
      </w:r>
    </w:p>
    <w:sectPr w:rsidR="00FE0430" w:rsidSect="00572F28">
      <w:headerReference w:type="default" r:id="rId7"/>
      <w:footerReference w:type="default" r:id="rId8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C9A1" w14:textId="77777777" w:rsidR="00EE166E" w:rsidRDefault="00EE166E">
      <w:r>
        <w:separator/>
      </w:r>
    </w:p>
  </w:endnote>
  <w:endnote w:type="continuationSeparator" w:id="0">
    <w:p w14:paraId="1705BA91" w14:textId="77777777" w:rsidR="00EE166E" w:rsidRDefault="00E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625205" w:rsidRDefault="00A611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11B0" w14:textId="77777777" w:rsidR="00EE166E" w:rsidRDefault="00EE166E">
      <w:r>
        <w:separator/>
      </w:r>
    </w:p>
  </w:footnote>
  <w:footnote w:type="continuationSeparator" w:id="0">
    <w:p w14:paraId="65DD8C8C" w14:textId="77777777" w:rsidR="00EE166E" w:rsidRDefault="00EE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625205" w:rsidRDefault="00A6119B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80999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625205" w:rsidRDefault="00A6119B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10799"/>
    <w:rsid w:val="0001502D"/>
    <w:rsid w:val="00091504"/>
    <w:rsid w:val="000D60FC"/>
    <w:rsid w:val="000E0222"/>
    <w:rsid w:val="000E36DC"/>
    <w:rsid w:val="000E3C66"/>
    <w:rsid w:val="000E4901"/>
    <w:rsid w:val="000F6507"/>
    <w:rsid w:val="0012043A"/>
    <w:rsid w:val="00143565"/>
    <w:rsid w:val="0015226E"/>
    <w:rsid w:val="00176706"/>
    <w:rsid w:val="001D6CE6"/>
    <w:rsid w:val="001E1366"/>
    <w:rsid w:val="001F04C2"/>
    <w:rsid w:val="002131D2"/>
    <w:rsid w:val="00284651"/>
    <w:rsid w:val="00293984"/>
    <w:rsid w:val="002B33D9"/>
    <w:rsid w:val="00334AC0"/>
    <w:rsid w:val="003424C5"/>
    <w:rsid w:val="003755A5"/>
    <w:rsid w:val="003800BF"/>
    <w:rsid w:val="003A0CC1"/>
    <w:rsid w:val="003B3BF0"/>
    <w:rsid w:val="004603D5"/>
    <w:rsid w:val="004727D9"/>
    <w:rsid w:val="004D5F0C"/>
    <w:rsid w:val="00513C74"/>
    <w:rsid w:val="0053679D"/>
    <w:rsid w:val="005509B3"/>
    <w:rsid w:val="005535B4"/>
    <w:rsid w:val="00572F28"/>
    <w:rsid w:val="005765D6"/>
    <w:rsid w:val="00594815"/>
    <w:rsid w:val="005B3091"/>
    <w:rsid w:val="005B6F35"/>
    <w:rsid w:val="005B76E4"/>
    <w:rsid w:val="005F2508"/>
    <w:rsid w:val="005F643F"/>
    <w:rsid w:val="00625B4A"/>
    <w:rsid w:val="006509E8"/>
    <w:rsid w:val="00661C26"/>
    <w:rsid w:val="006660FD"/>
    <w:rsid w:val="00687387"/>
    <w:rsid w:val="006A13EE"/>
    <w:rsid w:val="006A4321"/>
    <w:rsid w:val="006E04C4"/>
    <w:rsid w:val="00746098"/>
    <w:rsid w:val="007501F0"/>
    <w:rsid w:val="00792321"/>
    <w:rsid w:val="00793A57"/>
    <w:rsid w:val="007A128D"/>
    <w:rsid w:val="007B6674"/>
    <w:rsid w:val="007D7748"/>
    <w:rsid w:val="007F4C37"/>
    <w:rsid w:val="00876894"/>
    <w:rsid w:val="00877532"/>
    <w:rsid w:val="008E6915"/>
    <w:rsid w:val="00920B15"/>
    <w:rsid w:val="00945E3A"/>
    <w:rsid w:val="00951924"/>
    <w:rsid w:val="00984B39"/>
    <w:rsid w:val="00994AA7"/>
    <w:rsid w:val="009A16A0"/>
    <w:rsid w:val="009A1E48"/>
    <w:rsid w:val="00A05217"/>
    <w:rsid w:val="00A07DA4"/>
    <w:rsid w:val="00A25A4D"/>
    <w:rsid w:val="00A40799"/>
    <w:rsid w:val="00A45E04"/>
    <w:rsid w:val="00A47F69"/>
    <w:rsid w:val="00A54C62"/>
    <w:rsid w:val="00A6119B"/>
    <w:rsid w:val="00A74F44"/>
    <w:rsid w:val="00AA0672"/>
    <w:rsid w:val="00AA3A1A"/>
    <w:rsid w:val="00B64794"/>
    <w:rsid w:val="00BA4541"/>
    <w:rsid w:val="00BF2402"/>
    <w:rsid w:val="00C11E1F"/>
    <w:rsid w:val="00C45DD5"/>
    <w:rsid w:val="00CA0DCE"/>
    <w:rsid w:val="00CE1D18"/>
    <w:rsid w:val="00CE6FE9"/>
    <w:rsid w:val="00CE70F5"/>
    <w:rsid w:val="00D425FD"/>
    <w:rsid w:val="00D54C49"/>
    <w:rsid w:val="00D70455"/>
    <w:rsid w:val="00D77FD8"/>
    <w:rsid w:val="00DD6E54"/>
    <w:rsid w:val="00DE72B8"/>
    <w:rsid w:val="00DF214C"/>
    <w:rsid w:val="00E10941"/>
    <w:rsid w:val="00E1528A"/>
    <w:rsid w:val="00E220BB"/>
    <w:rsid w:val="00E63822"/>
    <w:rsid w:val="00EA7138"/>
    <w:rsid w:val="00EE0392"/>
    <w:rsid w:val="00EE166E"/>
    <w:rsid w:val="00EF273A"/>
    <w:rsid w:val="00F43748"/>
    <w:rsid w:val="00F63C56"/>
    <w:rsid w:val="00F660C5"/>
    <w:rsid w:val="00FD1AFE"/>
    <w:rsid w:val="00FE462C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B557-08F3-4030-B8D7-1B3EB4609AB6}"/>
</file>

<file path=customXml/itemProps2.xml><?xml version="1.0" encoding="utf-8"?>
<ds:datastoreItem xmlns:ds="http://schemas.openxmlformats.org/officeDocument/2006/customXml" ds:itemID="{D85A68D9-4A71-4257-8446-784D48B96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22</cp:revision>
  <cp:lastPrinted>2022-04-06T16:32:00Z</cp:lastPrinted>
  <dcterms:created xsi:type="dcterms:W3CDTF">2022-03-16T17:17:00Z</dcterms:created>
  <dcterms:modified xsi:type="dcterms:W3CDTF">2022-04-06T19:08:00Z</dcterms:modified>
</cp:coreProperties>
</file>