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74AEE1" w14:textId="05DC3720" w:rsidR="00F06EDC" w:rsidRDefault="00F06EDC" w:rsidP="00211377">
      <w:pPr>
        <w:rPr>
          <w:highlight w:val="none"/>
        </w:rPr>
      </w:pPr>
    </w:p>
    <w:tbl>
      <w:tblPr>
        <w:tblW w:w="9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49"/>
        <w:gridCol w:w="5279"/>
        <w:gridCol w:w="1971"/>
      </w:tblGrid>
      <w:tr w:rsidR="00211377" w:rsidRPr="00280A09" w14:paraId="50FFAD11" w14:textId="77777777" w:rsidTr="001000E2">
        <w:trPr>
          <w:trHeight w:val="445"/>
        </w:trPr>
        <w:tc>
          <w:tcPr>
            <w:tcW w:w="9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B063" w14:textId="77777777" w:rsidR="00211377" w:rsidRPr="00280A09" w:rsidRDefault="00211377" w:rsidP="001000E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highlight w:val="none"/>
                <w:lang w:eastAsia="pt-BR" w:bidi="ar-SA"/>
              </w:rPr>
            </w:pPr>
            <w:r w:rsidRPr="00280A09">
              <w:rPr>
                <w:rFonts w:ascii="TimesNewRomanPSMT" w:eastAsia="Times New Roman" w:hAnsi="TimesNewRomanPSMT" w:cs="TimesNewRomanPSMT"/>
                <w:kern w:val="0"/>
                <w:highlight w:val="none"/>
                <w:lang w:eastAsia="pt-BR" w:bidi="ar-SA"/>
              </w:rPr>
              <w:t xml:space="preserve">PROJETO DE PESQUISA submetido ao Processo Seletivo para o </w:t>
            </w:r>
            <w:r w:rsidRPr="00B10CCD">
              <w:rPr>
                <w:rFonts w:ascii="TimesNewRomanPSMT" w:eastAsia="Times New Roman" w:hAnsi="TimesNewRomanPSMT" w:cs="TimesNewRomanPSMT"/>
                <w:b/>
                <w:bCs/>
                <w:kern w:val="0"/>
                <w:highlight w:val="none"/>
                <w:lang w:eastAsia="pt-BR" w:bidi="ar-SA"/>
              </w:rPr>
              <w:t>Curso de Mestrado Profissional</w:t>
            </w:r>
            <w:r w:rsidRPr="00280A09">
              <w:rPr>
                <w:rFonts w:ascii="TimesNewRomanPSMT" w:eastAsia="Times New Roman" w:hAnsi="TimesNewRomanPSMT" w:cs="TimesNewRomanPSMT"/>
                <w:kern w:val="0"/>
                <w:highlight w:val="none"/>
                <w:lang w:eastAsia="pt-BR" w:bidi="ar-SA"/>
              </w:rPr>
              <w:t xml:space="preserve"> em Ensino de Ciências, Matemática e Tecnologias - PPGECMT com ingresso no segundo período letivo de 2025.</w:t>
            </w:r>
          </w:p>
        </w:tc>
      </w:tr>
      <w:tr w:rsidR="00211377" w:rsidRPr="00280A09" w14:paraId="4691BEAA" w14:textId="77777777" w:rsidTr="001000E2">
        <w:trPr>
          <w:trHeight w:val="445"/>
        </w:trPr>
        <w:tc>
          <w:tcPr>
            <w:tcW w:w="9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3C9D" w14:textId="77777777" w:rsidR="00211377" w:rsidRPr="00280A09" w:rsidRDefault="00211377" w:rsidP="001000E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highlight w:val="none"/>
                <w:lang w:eastAsia="pt-BR" w:bidi="ar-SA"/>
              </w:rPr>
            </w:pPr>
            <w:r w:rsidRPr="00280A09">
              <w:rPr>
                <w:rFonts w:ascii="TimesNewRomanPS-BoldMT" w:eastAsia="Times New Roman" w:hAnsi="TimesNewRomanPS-BoldMT" w:cs="TimesNewRomanPS-BoldMT"/>
                <w:b/>
                <w:bCs/>
                <w:kern w:val="0"/>
                <w:highlight w:val="none"/>
                <w:lang w:eastAsia="pt-BR" w:bidi="ar-SA"/>
              </w:rPr>
              <w:t xml:space="preserve">Processo Seletivo </w:t>
            </w:r>
            <w:r w:rsidRPr="00280A09">
              <w:rPr>
                <w:rFonts w:eastAsia="Times New Roman" w:cs="Times New Roman"/>
                <w:b/>
                <w:highlight w:val="none"/>
                <w:lang w:eastAsia="pt-BR" w:bidi="ar-SA"/>
              </w:rPr>
              <w:t xml:space="preserve">PPGECMT CCT/UDESC </w:t>
            </w:r>
          </w:p>
          <w:p w14:paraId="26E55244" w14:textId="77777777" w:rsidR="00211377" w:rsidRPr="00280A09" w:rsidRDefault="00211377" w:rsidP="001000E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highlight w:val="none"/>
                <w:lang w:eastAsia="pt-BR" w:bidi="ar-SA"/>
              </w:rPr>
            </w:pPr>
            <w:r w:rsidRPr="00280A09">
              <w:rPr>
                <w:rFonts w:eastAsia="Times New Roman" w:cs="Times New Roman"/>
                <w:b/>
                <w:highlight w:val="none"/>
                <w:lang w:eastAsia="pt-BR" w:bidi="ar-SA"/>
              </w:rPr>
              <w:t>Seleção Turma 2025</w:t>
            </w:r>
          </w:p>
        </w:tc>
      </w:tr>
      <w:tr w:rsidR="00211377" w:rsidRPr="00280A09" w14:paraId="6AA344EF" w14:textId="77777777" w:rsidTr="001000E2">
        <w:trPr>
          <w:trHeight w:val="234"/>
        </w:trPr>
        <w:tc>
          <w:tcPr>
            <w:tcW w:w="9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4FEE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b/>
                <w:highlight w:val="none"/>
                <w:lang w:eastAsia="pt-BR" w:bidi="ar-SA"/>
              </w:rPr>
            </w:pPr>
            <w:r w:rsidRPr="00280A09">
              <w:rPr>
                <w:rFonts w:eastAsia="Times New Roman" w:cs="Times New Roman"/>
                <w:b/>
                <w:highlight w:val="none"/>
                <w:lang w:eastAsia="pt-BR" w:bidi="ar-SA"/>
              </w:rPr>
              <w:t xml:space="preserve">Identificação: </w:t>
            </w:r>
          </w:p>
        </w:tc>
      </w:tr>
      <w:tr w:rsidR="00211377" w:rsidRPr="00280A09" w14:paraId="3E4FD39E" w14:textId="77777777" w:rsidTr="001000E2">
        <w:trPr>
          <w:trHeight w:val="158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7F1C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highlight w:val="none"/>
                <w:lang w:eastAsia="pt-BR" w:bidi="ar-SA"/>
              </w:rPr>
            </w:pPr>
            <w:r w:rsidRPr="00280A09">
              <w:rPr>
                <w:rFonts w:eastAsia="Times New Roman" w:cs="Times New Roman"/>
                <w:b/>
                <w:highlight w:val="none"/>
                <w:lang w:eastAsia="pt-BR" w:bidi="ar-SA"/>
              </w:rPr>
              <w:t>Linha de pesquisa</w:t>
            </w:r>
            <w:r w:rsidRPr="00280A09">
              <w:rPr>
                <w:rStyle w:val="Refdenotaderodap"/>
                <w:rFonts w:eastAsia="Times New Roman" w:cs="Times New Roman"/>
                <w:highlight w:val="none"/>
                <w:lang w:eastAsia="pt-BR" w:bidi="ar-SA"/>
              </w:rPr>
              <w:footnoteReference w:id="1"/>
            </w:r>
          </w:p>
          <w:p w14:paraId="3951196F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highlight w:val="none"/>
                <w:lang w:eastAsia="pt-BR" w:bidi="ar-SA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7D01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highlight w:val="none"/>
                <w:lang w:eastAsia="pt-BR" w:bidi="ar-SA"/>
              </w:rPr>
            </w:pPr>
            <w:proofErr w:type="gramStart"/>
            <w:r w:rsidRPr="00280A09">
              <w:rPr>
                <w:rFonts w:eastAsia="Times New Roman" w:cs="Times New Roman"/>
                <w:highlight w:val="none"/>
                <w:lang w:eastAsia="pt-BR" w:bidi="ar-SA"/>
              </w:rPr>
              <w:t>( )</w:t>
            </w:r>
            <w:proofErr w:type="gramEnd"/>
            <w:r w:rsidRPr="00280A09">
              <w:rPr>
                <w:rFonts w:eastAsia="Times New Roman" w:cs="Times New Roman"/>
                <w:highlight w:val="none"/>
                <w:lang w:eastAsia="pt-BR" w:bidi="ar-SA"/>
              </w:rPr>
              <w:t xml:space="preserve"> Práticas Educativas e Processos de Aprendizagem no Ensino de Ciências, Matemática e Tecnologias</w:t>
            </w:r>
          </w:p>
          <w:p w14:paraId="594D8CB8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highlight w:val="none"/>
                <w:lang w:eastAsia="pt-BR" w:bidi="ar-SA"/>
              </w:rPr>
            </w:pPr>
            <w:proofErr w:type="gramStart"/>
            <w:r w:rsidRPr="00280A09">
              <w:rPr>
                <w:rFonts w:eastAsia="Times New Roman" w:cs="Times New Roman"/>
                <w:highlight w:val="none"/>
                <w:lang w:eastAsia="pt-BR" w:bidi="ar-SA"/>
              </w:rPr>
              <w:t>( )</w:t>
            </w:r>
            <w:proofErr w:type="gramEnd"/>
            <w:r w:rsidRPr="00280A09">
              <w:rPr>
                <w:rFonts w:eastAsia="Times New Roman" w:cs="Times New Roman"/>
                <w:highlight w:val="none"/>
                <w:lang w:eastAsia="pt-BR" w:bidi="ar-SA"/>
              </w:rPr>
              <w:t xml:space="preserve"> Formação de Professores na área de Ensino de Ciências, Matemática e Tecnologias</w:t>
            </w:r>
          </w:p>
          <w:p w14:paraId="0F1C4457" w14:textId="77777777" w:rsidR="00211377" w:rsidRPr="00280A09" w:rsidRDefault="00211377" w:rsidP="001000E2">
            <w:pPr>
              <w:widowControl/>
              <w:suppressAutoHyphens w:val="0"/>
              <w:rPr>
                <w:rFonts w:cs="Times New Roman"/>
                <w:highlight w:val="none"/>
              </w:rPr>
            </w:pPr>
            <w:proofErr w:type="gramStart"/>
            <w:r w:rsidRPr="00280A09">
              <w:rPr>
                <w:rFonts w:eastAsia="Times New Roman" w:cs="Times New Roman"/>
                <w:highlight w:val="none"/>
                <w:lang w:eastAsia="pt-BR" w:bidi="ar-SA"/>
              </w:rPr>
              <w:t>( )</w:t>
            </w:r>
            <w:proofErr w:type="gramEnd"/>
            <w:r w:rsidRPr="00280A09">
              <w:rPr>
                <w:rFonts w:eastAsia="Times New Roman" w:cs="Times New Roman"/>
                <w:highlight w:val="none"/>
                <w:lang w:eastAsia="pt-BR" w:bidi="ar-SA"/>
              </w:rPr>
              <w:t xml:space="preserve"> Educação Inclusiva em Ensino de Ciências, Matemática e Tecnologias e Demandas Educativas em Diferentes Contextos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7ABF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b/>
                <w:highlight w:val="none"/>
                <w:lang w:eastAsia="pt-BR" w:bidi="ar-SA"/>
              </w:rPr>
            </w:pPr>
            <w:r w:rsidRPr="00280A09">
              <w:rPr>
                <w:rFonts w:eastAsia="Times New Roman" w:cs="Times New Roman"/>
                <w:b/>
                <w:highlight w:val="none"/>
                <w:lang w:eastAsia="pt-BR" w:bidi="ar-SA"/>
              </w:rPr>
              <w:t xml:space="preserve">Obrigatória </w:t>
            </w:r>
          </w:p>
        </w:tc>
      </w:tr>
      <w:tr w:rsidR="00211377" w:rsidRPr="00280A09" w14:paraId="5414264B" w14:textId="77777777" w:rsidTr="001000E2">
        <w:trPr>
          <w:trHeight w:val="90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3343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b/>
                <w:highlight w:val="none"/>
                <w:lang w:eastAsia="pt-BR" w:bidi="ar-SA"/>
              </w:rPr>
            </w:pPr>
            <w:r w:rsidRPr="00280A09">
              <w:rPr>
                <w:rFonts w:eastAsia="Times New Roman" w:cs="Times New Roman"/>
                <w:b/>
                <w:highlight w:val="none"/>
                <w:lang w:eastAsia="pt-BR" w:bidi="ar-SA"/>
              </w:rPr>
              <w:t xml:space="preserve">Pesquisa com foco na área de Ensino de: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432B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bCs/>
                <w:highlight w:val="none"/>
                <w:lang w:eastAsia="pt-BR" w:bidi="ar-SA"/>
              </w:rPr>
            </w:pPr>
            <w:proofErr w:type="gramStart"/>
            <w:r w:rsidRPr="00280A09">
              <w:rPr>
                <w:rFonts w:eastAsia="Times New Roman" w:cs="Times New Roman"/>
                <w:bCs/>
                <w:highlight w:val="none"/>
                <w:lang w:eastAsia="pt-BR" w:bidi="ar-SA"/>
              </w:rPr>
              <w:t>( )</w:t>
            </w:r>
            <w:proofErr w:type="gramEnd"/>
            <w:r w:rsidRPr="00280A09">
              <w:rPr>
                <w:rFonts w:eastAsia="Times New Roman" w:cs="Times New Roman"/>
                <w:bCs/>
                <w:highlight w:val="none"/>
                <w:lang w:eastAsia="pt-BR" w:bidi="ar-SA"/>
              </w:rPr>
              <w:t xml:space="preserve"> Ciências</w:t>
            </w:r>
            <w:r>
              <w:rPr>
                <w:rFonts w:eastAsia="Times New Roman" w:cs="Times New Roman"/>
                <w:bCs/>
                <w:highlight w:val="none"/>
                <w:lang w:eastAsia="pt-BR" w:bidi="ar-SA"/>
              </w:rPr>
              <w:t xml:space="preserve"> (Biologia, Física, Química)</w:t>
            </w:r>
          </w:p>
          <w:p w14:paraId="0EB29A72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bCs/>
                <w:highlight w:val="none"/>
                <w:lang w:eastAsia="pt-BR" w:bidi="ar-SA"/>
              </w:rPr>
            </w:pPr>
            <w:proofErr w:type="gramStart"/>
            <w:r w:rsidRPr="00280A09">
              <w:rPr>
                <w:rFonts w:eastAsia="Times New Roman" w:cs="Times New Roman"/>
                <w:bCs/>
                <w:highlight w:val="none"/>
                <w:lang w:eastAsia="pt-BR" w:bidi="ar-SA"/>
              </w:rPr>
              <w:t>( )</w:t>
            </w:r>
            <w:proofErr w:type="gramEnd"/>
            <w:r w:rsidRPr="00280A09">
              <w:rPr>
                <w:rFonts w:eastAsia="Times New Roman" w:cs="Times New Roman"/>
                <w:bCs/>
                <w:highlight w:val="none"/>
                <w:lang w:eastAsia="pt-BR" w:bidi="ar-SA"/>
              </w:rPr>
              <w:t xml:space="preserve"> Matemática </w:t>
            </w:r>
          </w:p>
          <w:p w14:paraId="74DBC860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bCs/>
                <w:highlight w:val="none"/>
                <w:lang w:eastAsia="pt-BR" w:bidi="ar-SA"/>
              </w:rPr>
            </w:pPr>
            <w:proofErr w:type="gramStart"/>
            <w:r w:rsidRPr="00280A09">
              <w:rPr>
                <w:rFonts w:eastAsia="Times New Roman" w:cs="Times New Roman"/>
                <w:bCs/>
                <w:highlight w:val="none"/>
                <w:lang w:eastAsia="pt-BR" w:bidi="ar-SA"/>
              </w:rPr>
              <w:t>( )</w:t>
            </w:r>
            <w:proofErr w:type="gramEnd"/>
            <w:r w:rsidRPr="00280A09">
              <w:rPr>
                <w:rFonts w:eastAsia="Times New Roman" w:cs="Times New Roman"/>
                <w:bCs/>
                <w:highlight w:val="none"/>
                <w:lang w:eastAsia="pt-BR" w:bidi="ar-SA"/>
              </w:rPr>
              <w:t xml:space="preserve"> Tecnologia </w:t>
            </w:r>
          </w:p>
          <w:p w14:paraId="2EA2F739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b/>
                <w:highlight w:val="none"/>
                <w:lang w:eastAsia="pt-BR" w:bidi="ar-SA"/>
              </w:rPr>
            </w:pPr>
            <w:proofErr w:type="gramStart"/>
            <w:r w:rsidRPr="00280A09">
              <w:rPr>
                <w:rFonts w:eastAsia="Times New Roman" w:cs="Times New Roman"/>
                <w:bCs/>
                <w:highlight w:val="none"/>
                <w:lang w:eastAsia="pt-BR" w:bidi="ar-SA"/>
              </w:rPr>
              <w:t>( )</w:t>
            </w:r>
            <w:proofErr w:type="gramEnd"/>
            <w:r w:rsidRPr="00280A09">
              <w:rPr>
                <w:rFonts w:eastAsia="Times New Roman" w:cs="Times New Roman"/>
                <w:bCs/>
                <w:highlight w:val="none"/>
                <w:lang w:eastAsia="pt-BR" w:bidi="ar-SA"/>
              </w:rPr>
              <w:t xml:space="preserve"> Outras </w:t>
            </w:r>
            <w:r w:rsidRPr="00280A09">
              <w:rPr>
                <w:rFonts w:eastAsia="Times New Roman" w:cs="Times New Roman"/>
                <w:bCs/>
                <w:lang w:eastAsia="pt-BR" w:bidi="ar-SA"/>
              </w:rPr>
              <w:t>(especificar):</w:t>
            </w:r>
            <w:r w:rsidRPr="00280A09">
              <w:rPr>
                <w:rFonts w:eastAsia="Times New Roman" w:cs="Times New Roman"/>
                <w:b/>
                <w:highlight w:val="none"/>
                <w:lang w:eastAsia="pt-BR" w:bidi="ar-SA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125C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b/>
                <w:highlight w:val="none"/>
                <w:lang w:eastAsia="pt-BR" w:bidi="ar-SA"/>
              </w:rPr>
            </w:pPr>
            <w:r w:rsidRPr="00280A09">
              <w:rPr>
                <w:rFonts w:eastAsia="Times New Roman" w:cs="Times New Roman"/>
                <w:b/>
                <w:highlight w:val="none"/>
                <w:lang w:eastAsia="pt-BR" w:bidi="ar-SA"/>
              </w:rPr>
              <w:t>Obrigatória</w:t>
            </w:r>
          </w:p>
        </w:tc>
      </w:tr>
      <w:tr w:rsidR="00211377" w:rsidRPr="00280A09" w14:paraId="0C74FA15" w14:textId="77777777" w:rsidTr="001000E2">
        <w:trPr>
          <w:trHeight w:val="22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E10B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b/>
                <w:highlight w:val="none"/>
                <w:lang w:eastAsia="pt-BR" w:bidi="ar-SA"/>
              </w:rPr>
            </w:pPr>
            <w:r w:rsidRPr="00280A09">
              <w:rPr>
                <w:rFonts w:eastAsia="Times New Roman" w:cs="Times New Roman"/>
                <w:b/>
                <w:highlight w:val="none"/>
                <w:lang w:eastAsia="pt-BR" w:bidi="ar-SA"/>
              </w:rPr>
              <w:t xml:space="preserve">Provável Orientador(a) </w:t>
            </w:r>
            <w:r w:rsidRPr="00280A09">
              <w:rPr>
                <w:rStyle w:val="Refdenotaderodap"/>
                <w:rFonts w:eastAsia="Times New Roman" w:cs="Times New Roman"/>
                <w:b/>
                <w:highlight w:val="none"/>
                <w:lang w:eastAsia="pt-BR" w:bidi="ar-SA"/>
              </w:rPr>
              <w:footnoteReference w:id="2"/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F15A6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b/>
                <w:highlight w:val="none"/>
                <w:lang w:eastAsia="pt-BR" w:bidi="ar-SA"/>
              </w:rPr>
            </w:pPr>
            <w:r w:rsidRPr="00280A09">
              <w:rPr>
                <w:rFonts w:eastAsia="Times New Roman" w:cs="Times New Roman"/>
                <w:b/>
                <w:highlight w:val="none"/>
                <w:lang w:eastAsia="pt-BR" w:bidi="ar-SA"/>
              </w:rPr>
              <w:t>Orientador(a)....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530C" w14:textId="77777777" w:rsidR="00211377" w:rsidRPr="00280A09" w:rsidRDefault="00211377" w:rsidP="001000E2">
            <w:pPr>
              <w:widowControl/>
              <w:suppressAutoHyphens w:val="0"/>
              <w:rPr>
                <w:rFonts w:eastAsia="Times New Roman" w:cs="Times New Roman"/>
                <w:b/>
                <w:highlight w:val="none"/>
                <w:lang w:eastAsia="pt-BR" w:bidi="ar-SA"/>
              </w:rPr>
            </w:pPr>
            <w:r w:rsidRPr="00280A09">
              <w:rPr>
                <w:rFonts w:eastAsia="Times New Roman" w:cs="Times New Roman"/>
                <w:b/>
                <w:highlight w:val="none"/>
                <w:lang w:eastAsia="pt-BR" w:bidi="ar-SA"/>
              </w:rPr>
              <w:t xml:space="preserve">Opcional </w:t>
            </w:r>
          </w:p>
        </w:tc>
      </w:tr>
    </w:tbl>
    <w:p w14:paraId="6C3B8078" w14:textId="77777777" w:rsidR="00211377" w:rsidRPr="00211377" w:rsidRDefault="00211377" w:rsidP="00211377">
      <w:pPr>
        <w:rPr>
          <w:highlight w:val="none"/>
        </w:rPr>
      </w:pPr>
    </w:p>
    <w:sectPr w:rsidR="00211377" w:rsidRPr="00211377" w:rsidSect="00C0634A">
      <w:headerReference w:type="default" r:id="rId11"/>
      <w:footerReference w:type="default" r:id="rId12"/>
      <w:type w:val="continuous"/>
      <w:pgSz w:w="11906" w:h="16838"/>
      <w:pgMar w:top="1418" w:right="1418" w:bottom="1418" w:left="141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D57D" w14:textId="77777777" w:rsidR="005E0F3C" w:rsidRDefault="005E0F3C">
      <w:r>
        <w:separator/>
      </w:r>
    </w:p>
  </w:endnote>
  <w:endnote w:type="continuationSeparator" w:id="0">
    <w:p w14:paraId="7B50309E" w14:textId="77777777" w:rsidR="005E0F3C" w:rsidRDefault="005E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MS Gothic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4E46" w14:textId="3F96A880" w:rsidR="00105B2D" w:rsidRDefault="00105B2D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9B6EBF">
      <w:rPr>
        <w:noProof/>
      </w:rPr>
      <w:t>11</w:t>
    </w:r>
    <w:r>
      <w:fldChar w:fldCharType="end"/>
    </w:r>
  </w:p>
  <w:p w14:paraId="0704A505" w14:textId="77777777" w:rsidR="00105B2D" w:rsidRDefault="00105B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6D1C" w14:textId="77777777" w:rsidR="005E0F3C" w:rsidRDefault="005E0F3C"/>
  </w:footnote>
  <w:footnote w:type="continuationSeparator" w:id="0">
    <w:p w14:paraId="56DF4327" w14:textId="77777777" w:rsidR="005E0F3C" w:rsidRDefault="005E0F3C">
      <w:r>
        <w:continuationSeparator/>
      </w:r>
    </w:p>
  </w:footnote>
  <w:footnote w:id="1">
    <w:p w14:paraId="7EAAC1E1" w14:textId="77777777" w:rsidR="00211377" w:rsidRDefault="00211377" w:rsidP="0021137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Consulte as linhas de pesquisa do Programa: </w:t>
      </w:r>
      <w:r w:rsidRPr="00072788">
        <w:rPr>
          <w:lang w:val="pt-BR"/>
        </w:rPr>
        <w:t>https://www.udesc.br/cct/ppgecmt/areasapartirde2021</w:t>
      </w:r>
    </w:p>
    <w:p w14:paraId="77DCD52A" w14:textId="77777777" w:rsidR="00211377" w:rsidRPr="00072788" w:rsidRDefault="00211377" w:rsidP="00211377">
      <w:pPr>
        <w:pStyle w:val="Textodenotaderodap"/>
        <w:rPr>
          <w:lang w:val="pt-BR"/>
        </w:rPr>
      </w:pPr>
    </w:p>
  </w:footnote>
  <w:footnote w:id="2">
    <w:p w14:paraId="6DEA92FB" w14:textId="77777777" w:rsidR="00211377" w:rsidRDefault="00211377" w:rsidP="0021137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Consulte o corpo docente do programa - </w:t>
      </w:r>
      <w:hyperlink r:id="rId1" w:history="1">
        <w:r w:rsidRPr="00E6783E">
          <w:rPr>
            <w:rStyle w:val="Hyperlink"/>
            <w:lang w:val="pt-BR"/>
          </w:rPr>
          <w:t>https://www.udesc.br/cct/ppgecmt/docente</w:t>
        </w:r>
      </w:hyperlink>
    </w:p>
    <w:p w14:paraId="5B15A895" w14:textId="77777777" w:rsidR="00211377" w:rsidRPr="00635F3C" w:rsidRDefault="00211377" w:rsidP="00211377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542F" w14:textId="77777777" w:rsidR="00105B2D" w:rsidRDefault="00105B2D">
    <w:pPr>
      <w:rPr>
        <w:rFonts w:ascii="Tahoma" w:hAnsi="Tahoma" w:cs="Tahoma"/>
      </w:rPr>
    </w:pPr>
    <w:r w:rsidRPr="004201AF">
      <w:rPr>
        <w:rFonts w:cs="Times New Roman"/>
        <w:b/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F31DE9" wp14:editId="54CF4398">
          <wp:simplePos x="0" y="0"/>
          <wp:positionH relativeFrom="column">
            <wp:posOffset>4765040</wp:posOffset>
          </wp:positionH>
          <wp:positionV relativeFrom="paragraph">
            <wp:posOffset>57150</wp:posOffset>
          </wp:positionV>
          <wp:extent cx="1352550" cy="1070610"/>
          <wp:effectExtent l="0" t="0" r="0" b="0"/>
          <wp:wrapNone/>
          <wp:docPr id="3" name="Imagem 3" descr="C:\Users\dfi2lc\CLEMENT\Mestrado\COORDENAÇÃO\LOGO_PPGECMT\01_vertical\logotipo_sigla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fi2lc\CLEMENT\Mestrado\COORDENAÇÃO\LOGO_PPGECMT\01_vertical\logotipo_sigla_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11624" w:type="dxa"/>
      <w:tblInd w:w="-743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3403"/>
      <w:gridCol w:w="8221"/>
    </w:tblGrid>
    <w:tr w:rsidR="00105B2D" w14:paraId="38A73936" w14:textId="77777777" w:rsidTr="128CE7BF">
      <w:tc>
        <w:tcPr>
          <w:tcW w:w="3403" w:type="dxa"/>
          <w:tcBorders>
            <w:top w:val="single" w:sz="4" w:space="0" w:color="000000" w:themeColor="text1"/>
            <w:bottom w:val="single" w:sz="4" w:space="0" w:color="000000" w:themeColor="text1"/>
          </w:tcBorders>
          <w:shd w:val="clear" w:color="auto" w:fill="auto"/>
        </w:tcPr>
        <w:p w14:paraId="18B55031" w14:textId="77777777" w:rsidR="00105B2D" w:rsidRDefault="00105B2D">
          <w:pPr>
            <w:snapToGrid w:val="0"/>
            <w:rPr>
              <w:rFonts w:ascii="Tahoma" w:hAnsi="Tahoma" w:cs="Tahoma"/>
              <w:sz w:val="6"/>
            </w:rPr>
          </w:pPr>
        </w:p>
        <w:p w14:paraId="7ED2155B" w14:textId="77777777" w:rsidR="00105B2D" w:rsidRDefault="00105B2D">
          <w:pPr>
            <w:rPr>
              <w:rFonts w:ascii="Tahoma" w:hAnsi="Tahoma" w:cs="Tahoma"/>
              <w:sz w:val="22"/>
            </w:rPr>
          </w:pPr>
          <w:r>
            <w:rPr>
              <w:noProof/>
              <w:lang w:eastAsia="pt-BR" w:bidi="ar-SA"/>
            </w:rPr>
            <w:drawing>
              <wp:inline distT="0" distB="0" distL="0" distR="0" wp14:anchorId="2E60F0CB" wp14:editId="006404FC">
                <wp:extent cx="1806575" cy="6000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5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Borders>
            <w:top w:val="single" w:sz="4" w:space="0" w:color="000000" w:themeColor="text1"/>
            <w:bottom w:val="single" w:sz="4" w:space="0" w:color="000000" w:themeColor="text1"/>
          </w:tcBorders>
          <w:shd w:val="clear" w:color="auto" w:fill="auto"/>
        </w:tcPr>
        <w:p w14:paraId="5C8A2EAE" w14:textId="77777777" w:rsidR="00105B2D" w:rsidRDefault="00105B2D">
          <w:pPr>
            <w:rPr>
              <w:rFonts w:ascii="Tahoma" w:hAnsi="Tahoma" w:cs="Tahoma"/>
              <w:sz w:val="16"/>
              <w:szCs w:val="16"/>
            </w:rPr>
          </w:pPr>
        </w:p>
        <w:p w14:paraId="3C2DB555" w14:textId="77777777" w:rsidR="00105B2D" w:rsidRDefault="00105B2D">
          <w:pPr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UNIVERSIDADE DO ESTADO DE SANTA CATARINA – UDESC </w:t>
          </w:r>
        </w:p>
        <w:p w14:paraId="40925BD7" w14:textId="77777777" w:rsidR="00105B2D" w:rsidRDefault="00105B2D">
          <w:pPr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CENTRO DE CIÊNCIAS TECNOLÓGICAS – CCT </w:t>
          </w:r>
        </w:p>
        <w:p w14:paraId="49DA1867" w14:textId="2DC63E61" w:rsidR="00105B2D" w:rsidRDefault="00105B2D">
          <w:pPr>
            <w:rPr>
              <w:rFonts w:cs="Times New Roman"/>
              <w:sz w:val="16"/>
              <w:szCs w:val="16"/>
            </w:rPr>
          </w:pPr>
          <w:r w:rsidRPr="00817976">
            <w:rPr>
              <w:rFonts w:cs="Times New Roman"/>
              <w:sz w:val="16"/>
              <w:szCs w:val="16"/>
            </w:rPr>
            <w:t>S</w:t>
          </w:r>
          <w:r>
            <w:rPr>
              <w:rFonts w:cs="Times New Roman"/>
              <w:sz w:val="16"/>
              <w:szCs w:val="16"/>
            </w:rPr>
            <w:t>ECRETARIA</w:t>
          </w:r>
          <w:r w:rsidRPr="00817976">
            <w:rPr>
              <w:rFonts w:cs="Times New Roman"/>
              <w:sz w:val="16"/>
              <w:szCs w:val="16"/>
            </w:rPr>
            <w:t xml:space="preserve"> </w:t>
          </w:r>
          <w:r>
            <w:rPr>
              <w:rFonts w:cs="Times New Roman"/>
              <w:sz w:val="16"/>
              <w:szCs w:val="16"/>
            </w:rPr>
            <w:t>DE</w:t>
          </w:r>
          <w:r w:rsidRPr="00817976">
            <w:rPr>
              <w:rFonts w:cs="Times New Roman"/>
              <w:sz w:val="16"/>
              <w:szCs w:val="16"/>
            </w:rPr>
            <w:t xml:space="preserve"> E</w:t>
          </w:r>
          <w:r>
            <w:rPr>
              <w:rFonts w:cs="Times New Roman"/>
              <w:sz w:val="16"/>
              <w:szCs w:val="16"/>
            </w:rPr>
            <w:t>NSINO</w:t>
          </w:r>
          <w:r w:rsidRPr="00817976">
            <w:rPr>
              <w:rFonts w:cs="Times New Roman"/>
              <w:sz w:val="16"/>
              <w:szCs w:val="16"/>
            </w:rPr>
            <w:t xml:space="preserve"> </w:t>
          </w:r>
          <w:r>
            <w:rPr>
              <w:rFonts w:cs="Times New Roman"/>
              <w:sz w:val="16"/>
              <w:szCs w:val="16"/>
            </w:rPr>
            <w:t>DE</w:t>
          </w:r>
          <w:r w:rsidRPr="00817976">
            <w:rPr>
              <w:rFonts w:cs="Times New Roman"/>
              <w:sz w:val="16"/>
              <w:szCs w:val="16"/>
            </w:rPr>
            <w:t xml:space="preserve"> </w:t>
          </w:r>
          <w:r>
            <w:rPr>
              <w:rFonts w:cs="Times New Roman"/>
              <w:sz w:val="16"/>
              <w:szCs w:val="16"/>
            </w:rPr>
            <w:t>PÓS</w:t>
          </w:r>
          <w:r w:rsidRPr="00817976">
            <w:rPr>
              <w:rFonts w:cs="Times New Roman"/>
              <w:sz w:val="16"/>
              <w:szCs w:val="16"/>
            </w:rPr>
            <w:t>-G</w:t>
          </w:r>
          <w:r>
            <w:rPr>
              <w:rFonts w:cs="Times New Roman"/>
              <w:sz w:val="16"/>
              <w:szCs w:val="16"/>
            </w:rPr>
            <w:t>RADUAÇÃO</w:t>
          </w:r>
          <w:r w:rsidRPr="00817976">
            <w:rPr>
              <w:rFonts w:cs="Times New Roman"/>
              <w:sz w:val="16"/>
              <w:szCs w:val="16"/>
            </w:rPr>
            <w:t xml:space="preserve"> </w:t>
          </w:r>
          <w:r>
            <w:rPr>
              <w:rFonts w:cs="Times New Roman"/>
              <w:sz w:val="16"/>
              <w:szCs w:val="16"/>
            </w:rPr>
            <w:t xml:space="preserve">– </w:t>
          </w:r>
          <w:r w:rsidRPr="00817976">
            <w:rPr>
              <w:rFonts w:cs="Times New Roman"/>
              <w:sz w:val="16"/>
              <w:szCs w:val="16"/>
            </w:rPr>
            <w:t>SECEPG</w:t>
          </w:r>
        </w:p>
        <w:p w14:paraId="4EE70454" w14:textId="77777777" w:rsidR="00105B2D" w:rsidRDefault="00105B2D">
          <w:pPr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PROGRAMA DE PÓS-GRADUAÇÃO EM ENSINO DE CIÊNCIAS,</w:t>
          </w:r>
          <w:r>
            <w:rPr>
              <w:rFonts w:cs="Times New Roman"/>
              <w:sz w:val="16"/>
              <w:szCs w:val="16"/>
            </w:rPr>
            <w:br/>
            <w:t xml:space="preserve"> MATEMÁTICA E TECNOLOGIAS – PPGECMT</w:t>
          </w:r>
        </w:p>
        <w:p w14:paraId="0F9DED59" w14:textId="77777777" w:rsidR="00105B2D" w:rsidRDefault="00105B2D">
          <w:pPr>
            <w:rPr>
              <w:rFonts w:ascii="Tahoma" w:hAnsi="Tahoma" w:cs="Tahoma"/>
            </w:rPr>
          </w:pPr>
        </w:p>
      </w:tc>
    </w:tr>
  </w:tbl>
  <w:p w14:paraId="024AAA35" w14:textId="77777777" w:rsidR="00105B2D" w:rsidRDefault="00105B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3FC"/>
    <w:multiLevelType w:val="multilevel"/>
    <w:tmpl w:val="71B6C1CC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B470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775FF3"/>
    <w:multiLevelType w:val="multilevel"/>
    <w:tmpl w:val="72082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325BF4"/>
    <w:multiLevelType w:val="multilevel"/>
    <w:tmpl w:val="D8CC88E2"/>
    <w:lvl w:ilvl="0">
      <w:start w:val="1"/>
      <w:numFmt w:val="upperLetter"/>
      <w:lvlText w:val="%1)"/>
      <w:lvlJc w:val="left"/>
      <w:pPr>
        <w:ind w:left="720" w:hanging="360"/>
      </w:pPr>
      <w:rPr>
        <w:rFonts w:eastAsia="Times New Roman" w:cs="Tahoma"/>
        <w:b/>
        <w:bCs/>
        <w:kern w:val="2"/>
        <w:sz w:val="22"/>
        <w:szCs w:val="22"/>
        <w:lang w:eastAsia="pt-B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652D91"/>
    <w:multiLevelType w:val="multilevel"/>
    <w:tmpl w:val="BE30D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kern w:val="2"/>
        <w:sz w:val="22"/>
        <w:szCs w:val="22"/>
        <w:lang w:eastAsia="pt-B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CB42BAD"/>
    <w:multiLevelType w:val="multilevel"/>
    <w:tmpl w:val="72BCFD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98687C"/>
    <w:multiLevelType w:val="multilevel"/>
    <w:tmpl w:val="A8D0B862"/>
    <w:lvl w:ilvl="0">
      <w:start w:val="1"/>
      <w:numFmt w:val="decimal"/>
      <w:lvlText w:val="%1."/>
      <w:lvlJc w:val="left"/>
      <w:pPr>
        <w:ind w:left="480" w:hanging="48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WenQuanYi Micro Hei" w:cs="Tahoma"/>
        <w:b/>
        <w:kern w:val="2"/>
        <w:sz w:val="24"/>
        <w:szCs w:val="22"/>
        <w:lang w:eastAsia="pt-BR" w:bidi="ar-S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</w:abstractNum>
  <w:abstractNum w:abstractNumId="7" w15:restartNumberingAfterBreak="0">
    <w:nsid w:val="317C291A"/>
    <w:multiLevelType w:val="multilevel"/>
    <w:tmpl w:val="0CA0B3A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kern w:val="2"/>
        <w:sz w:val="22"/>
        <w:szCs w:val="22"/>
        <w:lang w:eastAsia="pt-BR" w:bidi="ar-SA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kern w:val="2"/>
        <w:sz w:val="22"/>
        <w:szCs w:val="22"/>
        <w:lang w:eastAsia="pt-BR" w:bidi="ar-SA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kern w:val="2"/>
        <w:sz w:val="22"/>
        <w:szCs w:val="22"/>
        <w:lang w:eastAsia="pt-BR" w:bidi="ar-SA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717ED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kern w:val="2"/>
        <w:sz w:val="24"/>
        <w:szCs w:val="22"/>
        <w:lang w:eastAsia="pt-BR" w:bidi="ar-SA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kern w:val="2"/>
        <w:sz w:val="24"/>
        <w:szCs w:val="22"/>
        <w:lang w:eastAsia="pt-BR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kern w:val="2"/>
        <w:sz w:val="24"/>
        <w:szCs w:val="22"/>
        <w:lang w:eastAsia="pt-BR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kern w:val="2"/>
        <w:sz w:val="24"/>
        <w:szCs w:val="22"/>
        <w:lang w:eastAsia="pt-BR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kern w:val="2"/>
        <w:sz w:val="24"/>
        <w:szCs w:val="22"/>
        <w:lang w:eastAsia="pt-BR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kern w:val="2"/>
        <w:sz w:val="24"/>
        <w:szCs w:val="22"/>
        <w:lang w:eastAsia="pt-BR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kern w:val="2"/>
        <w:sz w:val="24"/>
        <w:szCs w:val="22"/>
        <w:lang w:eastAsia="pt-BR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kern w:val="2"/>
        <w:sz w:val="24"/>
        <w:szCs w:val="22"/>
        <w:lang w:eastAsia="pt-BR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  <w:kern w:val="2"/>
        <w:sz w:val="24"/>
        <w:szCs w:val="22"/>
        <w:lang w:eastAsia="pt-BR" w:bidi="ar-SA"/>
      </w:rPr>
    </w:lvl>
  </w:abstractNum>
  <w:abstractNum w:abstractNumId="9" w15:restartNumberingAfterBreak="0">
    <w:nsid w:val="3B131418"/>
    <w:multiLevelType w:val="hybridMultilevel"/>
    <w:tmpl w:val="227EC3FE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C316D"/>
    <w:multiLevelType w:val="multilevel"/>
    <w:tmpl w:val="DC424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AE0C43"/>
    <w:multiLevelType w:val="multilevel"/>
    <w:tmpl w:val="153606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kern w:val="2"/>
        <w:sz w:val="22"/>
        <w:szCs w:val="22"/>
        <w:lang w:eastAsia="pt-B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D677FF"/>
    <w:multiLevelType w:val="multilevel"/>
    <w:tmpl w:val="7370F0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F75E47"/>
    <w:multiLevelType w:val="multilevel"/>
    <w:tmpl w:val="1DA82510"/>
    <w:lvl w:ilvl="0">
      <w:start w:val="1"/>
      <w:numFmt w:val="decimal"/>
      <w:lvlText w:val="%1."/>
      <w:lvlJc w:val="left"/>
      <w:pPr>
        <w:ind w:left="480" w:hanging="48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WenQuanYi Micro Hei" w:cs="Tahoma"/>
        <w:b w:val="0"/>
        <w:kern w:val="2"/>
        <w:sz w:val="24"/>
        <w:szCs w:val="22"/>
        <w:lang w:eastAsia="pt-BR" w:bidi="ar-S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WenQuanYi Micro Hei" w:cs="Tahoma"/>
        <w:b/>
        <w:bCs/>
        <w:kern w:val="2"/>
        <w:sz w:val="24"/>
        <w:szCs w:val="22"/>
        <w:lang w:eastAsia="pt-BR" w:bidi="ar-SA"/>
      </w:rPr>
    </w:lvl>
  </w:abstractNum>
  <w:abstractNum w:abstractNumId="14" w15:restartNumberingAfterBreak="0">
    <w:nsid w:val="64A56402"/>
    <w:multiLevelType w:val="hybridMultilevel"/>
    <w:tmpl w:val="EC20510A"/>
    <w:lvl w:ilvl="0" w:tplc="351CDD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37526"/>
    <w:multiLevelType w:val="multilevel"/>
    <w:tmpl w:val="0B32C1E0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 w:hint="default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6DE950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924663"/>
    <w:multiLevelType w:val="multilevel"/>
    <w:tmpl w:val="499EA674"/>
    <w:lvl w:ilvl="0">
      <w:start w:val="1"/>
      <w:numFmt w:val="decimal"/>
      <w:lvlText w:val="%1."/>
      <w:lvlJc w:val="left"/>
      <w:pPr>
        <w:ind w:left="480" w:hanging="480"/>
      </w:pPr>
      <w:rPr>
        <w:rFonts w:eastAsia="WenQuanYi Micro Hei" w:cs="Tahoma" w:hint="default"/>
        <w:b/>
        <w:bCs/>
        <w:kern w:val="2"/>
        <w:sz w:val="24"/>
        <w:szCs w:val="22"/>
        <w:lang w:eastAsia="pt-BR" w:bidi="ar-SA"/>
      </w:rPr>
    </w:lvl>
    <w:lvl w:ilvl="1">
      <w:start w:val="1"/>
      <w:numFmt w:val="decimal"/>
      <w:lvlText w:val="%1.4."/>
      <w:lvlJc w:val="left"/>
      <w:pPr>
        <w:ind w:left="720" w:hanging="720"/>
      </w:pPr>
      <w:rPr>
        <w:rFonts w:eastAsia="WenQuanYi Micro Hei" w:cs="Tahoma" w:hint="default"/>
        <w:b/>
        <w:kern w:val="2"/>
        <w:sz w:val="24"/>
        <w:szCs w:val="22"/>
        <w:lang w:eastAsia="pt-BR" w:bidi="ar-S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WenQuanYi Micro Hei" w:cs="Tahoma" w:hint="default"/>
        <w:b/>
        <w:bCs/>
        <w:kern w:val="2"/>
        <w:sz w:val="24"/>
        <w:szCs w:val="22"/>
        <w:lang w:eastAsia="pt-BR" w:bidi="ar-S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WenQuanYi Micro Hei" w:cs="Tahoma" w:hint="default"/>
        <w:b/>
        <w:bCs/>
        <w:kern w:val="2"/>
        <w:sz w:val="24"/>
        <w:szCs w:val="22"/>
        <w:lang w:eastAsia="pt-BR" w:bidi="ar-SA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WenQuanYi Micro Hei" w:cs="Tahoma" w:hint="default"/>
        <w:b/>
        <w:bCs/>
        <w:kern w:val="2"/>
        <w:sz w:val="24"/>
        <w:szCs w:val="22"/>
        <w:lang w:eastAsia="pt-BR" w:bidi="ar-S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WenQuanYi Micro Hei" w:cs="Tahoma" w:hint="default"/>
        <w:b/>
        <w:bCs/>
        <w:kern w:val="2"/>
        <w:sz w:val="24"/>
        <w:szCs w:val="22"/>
        <w:lang w:eastAsia="pt-BR" w:bidi="ar-S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WenQuanYi Micro Hei" w:cs="Tahoma" w:hint="default"/>
        <w:b/>
        <w:bCs/>
        <w:kern w:val="2"/>
        <w:sz w:val="24"/>
        <w:szCs w:val="22"/>
        <w:lang w:eastAsia="pt-BR" w:bidi="ar-SA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WenQuanYi Micro Hei" w:cs="Tahoma" w:hint="default"/>
        <w:b/>
        <w:bCs/>
        <w:kern w:val="2"/>
        <w:sz w:val="24"/>
        <w:szCs w:val="22"/>
        <w:lang w:eastAsia="pt-BR" w:bidi="ar-S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WenQuanYi Micro Hei" w:cs="Tahoma" w:hint="default"/>
        <w:b/>
        <w:bCs/>
        <w:kern w:val="2"/>
        <w:sz w:val="24"/>
        <w:szCs w:val="22"/>
        <w:lang w:eastAsia="pt-BR" w:bidi="ar-SA"/>
      </w:rPr>
    </w:lvl>
  </w:abstractNum>
  <w:abstractNum w:abstractNumId="18" w15:restartNumberingAfterBreak="0">
    <w:nsid w:val="73485647"/>
    <w:multiLevelType w:val="multilevel"/>
    <w:tmpl w:val="0416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13"/>
  </w:num>
  <w:num w:numId="8">
    <w:abstractNumId w:val="15"/>
  </w:num>
  <w:num w:numId="9">
    <w:abstractNumId w:val="10"/>
  </w:num>
  <w:num w:numId="10">
    <w:abstractNumId w:val="6"/>
  </w:num>
  <w:num w:numId="11">
    <w:abstractNumId w:val="17"/>
  </w:num>
  <w:num w:numId="12">
    <w:abstractNumId w:val="5"/>
  </w:num>
  <w:num w:numId="13">
    <w:abstractNumId w:val="12"/>
  </w:num>
  <w:num w:numId="14">
    <w:abstractNumId w:val="1"/>
  </w:num>
  <w:num w:numId="15">
    <w:abstractNumId w:val="16"/>
  </w:num>
  <w:num w:numId="16">
    <w:abstractNumId w:val="18"/>
  </w:num>
  <w:num w:numId="17">
    <w:abstractNumId w:val="2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3E"/>
    <w:rsid w:val="00000077"/>
    <w:rsid w:val="00005DC2"/>
    <w:rsid w:val="0000760F"/>
    <w:rsid w:val="00010D7E"/>
    <w:rsid w:val="00012A5B"/>
    <w:rsid w:val="0002013C"/>
    <w:rsid w:val="000236E7"/>
    <w:rsid w:val="000238D4"/>
    <w:rsid w:val="00023F32"/>
    <w:rsid w:val="000272E6"/>
    <w:rsid w:val="00027772"/>
    <w:rsid w:val="00027CD2"/>
    <w:rsid w:val="000331DC"/>
    <w:rsid w:val="00041FCE"/>
    <w:rsid w:val="000465CC"/>
    <w:rsid w:val="00052218"/>
    <w:rsid w:val="0005249A"/>
    <w:rsid w:val="00057626"/>
    <w:rsid w:val="00057E30"/>
    <w:rsid w:val="00066327"/>
    <w:rsid w:val="0006748E"/>
    <w:rsid w:val="00072788"/>
    <w:rsid w:val="00074F60"/>
    <w:rsid w:val="00077EF0"/>
    <w:rsid w:val="00085918"/>
    <w:rsid w:val="00086BBC"/>
    <w:rsid w:val="00087976"/>
    <w:rsid w:val="00094C4C"/>
    <w:rsid w:val="00094C4F"/>
    <w:rsid w:val="00096548"/>
    <w:rsid w:val="000A208F"/>
    <w:rsid w:val="000A4299"/>
    <w:rsid w:val="000B5E76"/>
    <w:rsid w:val="000B611D"/>
    <w:rsid w:val="000B685E"/>
    <w:rsid w:val="000B7E00"/>
    <w:rsid w:val="000C1F59"/>
    <w:rsid w:val="000C27F3"/>
    <w:rsid w:val="000C58BB"/>
    <w:rsid w:val="000E10C8"/>
    <w:rsid w:val="000E447F"/>
    <w:rsid w:val="000E4A86"/>
    <w:rsid w:val="000F07C7"/>
    <w:rsid w:val="000F7D38"/>
    <w:rsid w:val="00100AC7"/>
    <w:rsid w:val="00105B2D"/>
    <w:rsid w:val="00107FDD"/>
    <w:rsid w:val="00110679"/>
    <w:rsid w:val="0012209A"/>
    <w:rsid w:val="00125152"/>
    <w:rsid w:val="0013185F"/>
    <w:rsid w:val="0013660A"/>
    <w:rsid w:val="00141106"/>
    <w:rsid w:val="00144764"/>
    <w:rsid w:val="00153F91"/>
    <w:rsid w:val="00155436"/>
    <w:rsid w:val="00162BFB"/>
    <w:rsid w:val="00163202"/>
    <w:rsid w:val="001659C0"/>
    <w:rsid w:val="001733B4"/>
    <w:rsid w:val="00174BDC"/>
    <w:rsid w:val="001768DE"/>
    <w:rsid w:val="00183F5A"/>
    <w:rsid w:val="001850B7"/>
    <w:rsid w:val="0019133F"/>
    <w:rsid w:val="001942AA"/>
    <w:rsid w:val="00196235"/>
    <w:rsid w:val="001A25CF"/>
    <w:rsid w:val="001A3338"/>
    <w:rsid w:val="001A5F57"/>
    <w:rsid w:val="001B3B43"/>
    <w:rsid w:val="001B598F"/>
    <w:rsid w:val="001C2C6D"/>
    <w:rsid w:val="001C5B49"/>
    <w:rsid w:val="001C71FA"/>
    <w:rsid w:val="001C7A35"/>
    <w:rsid w:val="001D1218"/>
    <w:rsid w:val="001D3C42"/>
    <w:rsid w:val="001D465B"/>
    <w:rsid w:val="001D4A8F"/>
    <w:rsid w:val="001D5A25"/>
    <w:rsid w:val="001D7548"/>
    <w:rsid w:val="001E05E5"/>
    <w:rsid w:val="001E1CEC"/>
    <w:rsid w:val="001E2ECD"/>
    <w:rsid w:val="001E3E40"/>
    <w:rsid w:val="001F092C"/>
    <w:rsid w:val="001F6E33"/>
    <w:rsid w:val="001F6ED5"/>
    <w:rsid w:val="001F7552"/>
    <w:rsid w:val="001F7D96"/>
    <w:rsid w:val="002007AC"/>
    <w:rsid w:val="002017BF"/>
    <w:rsid w:val="0020434F"/>
    <w:rsid w:val="00211377"/>
    <w:rsid w:val="0021142A"/>
    <w:rsid w:val="00211C7A"/>
    <w:rsid w:val="00215A09"/>
    <w:rsid w:val="002201F8"/>
    <w:rsid w:val="00220CD0"/>
    <w:rsid w:val="00226C19"/>
    <w:rsid w:val="00231844"/>
    <w:rsid w:val="00237607"/>
    <w:rsid w:val="00237C28"/>
    <w:rsid w:val="00242DDD"/>
    <w:rsid w:val="00247780"/>
    <w:rsid w:val="00247AAB"/>
    <w:rsid w:val="00260D36"/>
    <w:rsid w:val="00261926"/>
    <w:rsid w:val="002704EB"/>
    <w:rsid w:val="00270820"/>
    <w:rsid w:val="00276C1E"/>
    <w:rsid w:val="00280A09"/>
    <w:rsid w:val="0028390D"/>
    <w:rsid w:val="00286593"/>
    <w:rsid w:val="002872AF"/>
    <w:rsid w:val="00287F1A"/>
    <w:rsid w:val="00293245"/>
    <w:rsid w:val="002A35EC"/>
    <w:rsid w:val="002A3FCC"/>
    <w:rsid w:val="002A5260"/>
    <w:rsid w:val="002B31C2"/>
    <w:rsid w:val="002B3FCC"/>
    <w:rsid w:val="002B47B8"/>
    <w:rsid w:val="002B4D28"/>
    <w:rsid w:val="002C7F77"/>
    <w:rsid w:val="002D3B04"/>
    <w:rsid w:val="002D503C"/>
    <w:rsid w:val="002D55C1"/>
    <w:rsid w:val="002E1C20"/>
    <w:rsid w:val="002E2026"/>
    <w:rsid w:val="002E2A6F"/>
    <w:rsid w:val="002E4799"/>
    <w:rsid w:val="00304E93"/>
    <w:rsid w:val="00310A05"/>
    <w:rsid w:val="00311F3C"/>
    <w:rsid w:val="00313BD8"/>
    <w:rsid w:val="0031766F"/>
    <w:rsid w:val="003242CB"/>
    <w:rsid w:val="00324634"/>
    <w:rsid w:val="00324EB1"/>
    <w:rsid w:val="0032553B"/>
    <w:rsid w:val="0033392E"/>
    <w:rsid w:val="00335372"/>
    <w:rsid w:val="0033612B"/>
    <w:rsid w:val="0033735B"/>
    <w:rsid w:val="0033768A"/>
    <w:rsid w:val="003447F4"/>
    <w:rsid w:val="00347086"/>
    <w:rsid w:val="00351F53"/>
    <w:rsid w:val="00353610"/>
    <w:rsid w:val="00362BA5"/>
    <w:rsid w:val="00365A91"/>
    <w:rsid w:val="003660BE"/>
    <w:rsid w:val="003711ED"/>
    <w:rsid w:val="00372686"/>
    <w:rsid w:val="00382B91"/>
    <w:rsid w:val="00382B9D"/>
    <w:rsid w:val="00382FAA"/>
    <w:rsid w:val="00387790"/>
    <w:rsid w:val="00397800"/>
    <w:rsid w:val="003A13F4"/>
    <w:rsid w:val="003B1DE8"/>
    <w:rsid w:val="003B49B9"/>
    <w:rsid w:val="003C074E"/>
    <w:rsid w:val="003C22EA"/>
    <w:rsid w:val="003C5A6B"/>
    <w:rsid w:val="003C6895"/>
    <w:rsid w:val="003D0F58"/>
    <w:rsid w:val="003D26FF"/>
    <w:rsid w:val="003D63B2"/>
    <w:rsid w:val="003E14A1"/>
    <w:rsid w:val="003E2B04"/>
    <w:rsid w:val="003E2CFF"/>
    <w:rsid w:val="003E38C8"/>
    <w:rsid w:val="003E688E"/>
    <w:rsid w:val="003F1955"/>
    <w:rsid w:val="003F344C"/>
    <w:rsid w:val="003F6040"/>
    <w:rsid w:val="00400C5F"/>
    <w:rsid w:val="00401337"/>
    <w:rsid w:val="0041137A"/>
    <w:rsid w:val="00412D82"/>
    <w:rsid w:val="004153DF"/>
    <w:rsid w:val="004159E6"/>
    <w:rsid w:val="004201AF"/>
    <w:rsid w:val="0042104C"/>
    <w:rsid w:val="00431AB3"/>
    <w:rsid w:val="0043234D"/>
    <w:rsid w:val="00437456"/>
    <w:rsid w:val="004420EA"/>
    <w:rsid w:val="004426C4"/>
    <w:rsid w:val="004537DD"/>
    <w:rsid w:val="004544D3"/>
    <w:rsid w:val="004564BD"/>
    <w:rsid w:val="0046208E"/>
    <w:rsid w:val="004634EE"/>
    <w:rsid w:val="0046362C"/>
    <w:rsid w:val="004649E0"/>
    <w:rsid w:val="004662B2"/>
    <w:rsid w:val="00467495"/>
    <w:rsid w:val="0047584F"/>
    <w:rsid w:val="00476C48"/>
    <w:rsid w:val="00483084"/>
    <w:rsid w:val="004834C3"/>
    <w:rsid w:val="004847FA"/>
    <w:rsid w:val="00491F98"/>
    <w:rsid w:val="00493459"/>
    <w:rsid w:val="00493797"/>
    <w:rsid w:val="0049771A"/>
    <w:rsid w:val="004A2DFC"/>
    <w:rsid w:val="004A4E31"/>
    <w:rsid w:val="004A5158"/>
    <w:rsid w:val="004B27BC"/>
    <w:rsid w:val="004B525A"/>
    <w:rsid w:val="004C0C46"/>
    <w:rsid w:val="004C30A8"/>
    <w:rsid w:val="004C3267"/>
    <w:rsid w:val="004C3E8E"/>
    <w:rsid w:val="004C608F"/>
    <w:rsid w:val="004D3932"/>
    <w:rsid w:val="004D42EF"/>
    <w:rsid w:val="004E037C"/>
    <w:rsid w:val="004E2684"/>
    <w:rsid w:val="004F645D"/>
    <w:rsid w:val="0050150E"/>
    <w:rsid w:val="0050290B"/>
    <w:rsid w:val="00506C18"/>
    <w:rsid w:val="00510819"/>
    <w:rsid w:val="00511AE9"/>
    <w:rsid w:val="00512FD4"/>
    <w:rsid w:val="00513C0C"/>
    <w:rsid w:val="005160C6"/>
    <w:rsid w:val="00524CC1"/>
    <w:rsid w:val="00525B7E"/>
    <w:rsid w:val="00526FB8"/>
    <w:rsid w:val="005300ED"/>
    <w:rsid w:val="005303C1"/>
    <w:rsid w:val="00532B47"/>
    <w:rsid w:val="00532C25"/>
    <w:rsid w:val="00533010"/>
    <w:rsid w:val="0053352A"/>
    <w:rsid w:val="00541BE2"/>
    <w:rsid w:val="005456EF"/>
    <w:rsid w:val="005463D0"/>
    <w:rsid w:val="0055245C"/>
    <w:rsid w:val="005534FC"/>
    <w:rsid w:val="00555363"/>
    <w:rsid w:val="00555642"/>
    <w:rsid w:val="005558C5"/>
    <w:rsid w:val="005568C0"/>
    <w:rsid w:val="00556EE6"/>
    <w:rsid w:val="00557326"/>
    <w:rsid w:val="00561217"/>
    <w:rsid w:val="0056147A"/>
    <w:rsid w:val="00563F9E"/>
    <w:rsid w:val="0056688C"/>
    <w:rsid w:val="00566FD3"/>
    <w:rsid w:val="00571FFF"/>
    <w:rsid w:val="00581AEB"/>
    <w:rsid w:val="00585956"/>
    <w:rsid w:val="00586AB7"/>
    <w:rsid w:val="00586EB3"/>
    <w:rsid w:val="00590018"/>
    <w:rsid w:val="005A5303"/>
    <w:rsid w:val="005B6D5C"/>
    <w:rsid w:val="005C182B"/>
    <w:rsid w:val="005C20A9"/>
    <w:rsid w:val="005D2A9C"/>
    <w:rsid w:val="005E025E"/>
    <w:rsid w:val="005E0F3C"/>
    <w:rsid w:val="005E264A"/>
    <w:rsid w:val="005E2979"/>
    <w:rsid w:val="005E530F"/>
    <w:rsid w:val="005E62A9"/>
    <w:rsid w:val="005F67DB"/>
    <w:rsid w:val="00600489"/>
    <w:rsid w:val="006024DA"/>
    <w:rsid w:val="006071FC"/>
    <w:rsid w:val="006078AE"/>
    <w:rsid w:val="00617436"/>
    <w:rsid w:val="006200FB"/>
    <w:rsid w:val="006201CD"/>
    <w:rsid w:val="00635F3C"/>
    <w:rsid w:val="00636FF7"/>
    <w:rsid w:val="00641647"/>
    <w:rsid w:val="006438D8"/>
    <w:rsid w:val="006473F5"/>
    <w:rsid w:val="006562B9"/>
    <w:rsid w:val="00656FEE"/>
    <w:rsid w:val="00660A3C"/>
    <w:rsid w:val="00662EC5"/>
    <w:rsid w:val="00672563"/>
    <w:rsid w:val="00672D09"/>
    <w:rsid w:val="00677B84"/>
    <w:rsid w:val="00682930"/>
    <w:rsid w:val="006864A2"/>
    <w:rsid w:val="00687EC6"/>
    <w:rsid w:val="006922DA"/>
    <w:rsid w:val="006924BB"/>
    <w:rsid w:val="006942EF"/>
    <w:rsid w:val="0069622F"/>
    <w:rsid w:val="00697542"/>
    <w:rsid w:val="006A5C41"/>
    <w:rsid w:val="006A627A"/>
    <w:rsid w:val="006B1780"/>
    <w:rsid w:val="006B26C6"/>
    <w:rsid w:val="006B4273"/>
    <w:rsid w:val="006C2AF7"/>
    <w:rsid w:val="006C38C9"/>
    <w:rsid w:val="006C3F9D"/>
    <w:rsid w:val="006C5C61"/>
    <w:rsid w:val="006C6F8A"/>
    <w:rsid w:val="006D4344"/>
    <w:rsid w:val="006E1ADE"/>
    <w:rsid w:val="006E62D3"/>
    <w:rsid w:val="006F23E6"/>
    <w:rsid w:val="006F6B18"/>
    <w:rsid w:val="00700C53"/>
    <w:rsid w:val="007026BE"/>
    <w:rsid w:val="00715A21"/>
    <w:rsid w:val="00721884"/>
    <w:rsid w:val="00727984"/>
    <w:rsid w:val="007311CB"/>
    <w:rsid w:val="00737C2C"/>
    <w:rsid w:val="00740BF1"/>
    <w:rsid w:val="00740C4B"/>
    <w:rsid w:val="007433D2"/>
    <w:rsid w:val="00752CB1"/>
    <w:rsid w:val="0075734E"/>
    <w:rsid w:val="007607D8"/>
    <w:rsid w:val="00763359"/>
    <w:rsid w:val="007644F4"/>
    <w:rsid w:val="0076491F"/>
    <w:rsid w:val="00765884"/>
    <w:rsid w:val="00770B8C"/>
    <w:rsid w:val="0077570C"/>
    <w:rsid w:val="00777935"/>
    <w:rsid w:val="00781CFA"/>
    <w:rsid w:val="007836AA"/>
    <w:rsid w:val="00785611"/>
    <w:rsid w:val="0079007A"/>
    <w:rsid w:val="007939A6"/>
    <w:rsid w:val="00797D3B"/>
    <w:rsid w:val="007A2EBD"/>
    <w:rsid w:val="007A4BA8"/>
    <w:rsid w:val="007B2B12"/>
    <w:rsid w:val="007B5AB0"/>
    <w:rsid w:val="007BC7C9"/>
    <w:rsid w:val="007C488A"/>
    <w:rsid w:val="007C7A72"/>
    <w:rsid w:val="007D34FA"/>
    <w:rsid w:val="007D369B"/>
    <w:rsid w:val="007E0B81"/>
    <w:rsid w:val="007E0D3F"/>
    <w:rsid w:val="007E363E"/>
    <w:rsid w:val="007F2484"/>
    <w:rsid w:val="007F7BE6"/>
    <w:rsid w:val="00801625"/>
    <w:rsid w:val="008021F4"/>
    <w:rsid w:val="00806C3D"/>
    <w:rsid w:val="00810F39"/>
    <w:rsid w:val="00813B05"/>
    <w:rsid w:val="00814007"/>
    <w:rsid w:val="00817976"/>
    <w:rsid w:val="0082133E"/>
    <w:rsid w:val="008245A5"/>
    <w:rsid w:val="00825FDD"/>
    <w:rsid w:val="00826FDA"/>
    <w:rsid w:val="0082741D"/>
    <w:rsid w:val="00831F2C"/>
    <w:rsid w:val="00841E69"/>
    <w:rsid w:val="008501D0"/>
    <w:rsid w:val="00850236"/>
    <w:rsid w:val="00852ED6"/>
    <w:rsid w:val="00855657"/>
    <w:rsid w:val="008604F8"/>
    <w:rsid w:val="00865E0E"/>
    <w:rsid w:val="0086701C"/>
    <w:rsid w:val="008732B4"/>
    <w:rsid w:val="008764D3"/>
    <w:rsid w:val="00877A41"/>
    <w:rsid w:val="00881086"/>
    <w:rsid w:val="0088223F"/>
    <w:rsid w:val="00885C4E"/>
    <w:rsid w:val="0088764A"/>
    <w:rsid w:val="0089031F"/>
    <w:rsid w:val="008970A8"/>
    <w:rsid w:val="008A1444"/>
    <w:rsid w:val="008A3C87"/>
    <w:rsid w:val="008A59A8"/>
    <w:rsid w:val="008A6789"/>
    <w:rsid w:val="008A759B"/>
    <w:rsid w:val="008B72D9"/>
    <w:rsid w:val="008B7A6B"/>
    <w:rsid w:val="008C0331"/>
    <w:rsid w:val="008C034B"/>
    <w:rsid w:val="008C31A0"/>
    <w:rsid w:val="008D7566"/>
    <w:rsid w:val="008E3397"/>
    <w:rsid w:val="008F18F4"/>
    <w:rsid w:val="008F3C05"/>
    <w:rsid w:val="008F7E1F"/>
    <w:rsid w:val="0090610C"/>
    <w:rsid w:val="00911416"/>
    <w:rsid w:val="009115F5"/>
    <w:rsid w:val="00914B0D"/>
    <w:rsid w:val="00917A6C"/>
    <w:rsid w:val="009208F7"/>
    <w:rsid w:val="00920AC3"/>
    <w:rsid w:val="00924973"/>
    <w:rsid w:val="00924984"/>
    <w:rsid w:val="00926098"/>
    <w:rsid w:val="009301C2"/>
    <w:rsid w:val="009317D8"/>
    <w:rsid w:val="00935A33"/>
    <w:rsid w:val="00937805"/>
    <w:rsid w:val="00937F25"/>
    <w:rsid w:val="009405DD"/>
    <w:rsid w:val="00942BF8"/>
    <w:rsid w:val="009469E1"/>
    <w:rsid w:val="00947FFE"/>
    <w:rsid w:val="009517FF"/>
    <w:rsid w:val="00952F5E"/>
    <w:rsid w:val="009569C6"/>
    <w:rsid w:val="009637D0"/>
    <w:rsid w:val="00965325"/>
    <w:rsid w:val="00965A53"/>
    <w:rsid w:val="00973F11"/>
    <w:rsid w:val="00974B54"/>
    <w:rsid w:val="00975679"/>
    <w:rsid w:val="009802EB"/>
    <w:rsid w:val="0098058F"/>
    <w:rsid w:val="00982235"/>
    <w:rsid w:val="009826CE"/>
    <w:rsid w:val="00987261"/>
    <w:rsid w:val="00990218"/>
    <w:rsid w:val="0099476B"/>
    <w:rsid w:val="009A39EF"/>
    <w:rsid w:val="009A5D86"/>
    <w:rsid w:val="009A6113"/>
    <w:rsid w:val="009A75E3"/>
    <w:rsid w:val="009B21BD"/>
    <w:rsid w:val="009B244C"/>
    <w:rsid w:val="009B465F"/>
    <w:rsid w:val="009B53DE"/>
    <w:rsid w:val="009B613F"/>
    <w:rsid w:val="009B6EBF"/>
    <w:rsid w:val="009C31BB"/>
    <w:rsid w:val="009C3BB2"/>
    <w:rsid w:val="009C59AF"/>
    <w:rsid w:val="009D4FB9"/>
    <w:rsid w:val="009E2E98"/>
    <w:rsid w:val="009E4F44"/>
    <w:rsid w:val="009F3B6C"/>
    <w:rsid w:val="009F4AEB"/>
    <w:rsid w:val="009F4E1F"/>
    <w:rsid w:val="00A0013B"/>
    <w:rsid w:val="00A00368"/>
    <w:rsid w:val="00A039D8"/>
    <w:rsid w:val="00A055A2"/>
    <w:rsid w:val="00A0697E"/>
    <w:rsid w:val="00A154F9"/>
    <w:rsid w:val="00A22E56"/>
    <w:rsid w:val="00A260DD"/>
    <w:rsid w:val="00A30B3C"/>
    <w:rsid w:val="00A32790"/>
    <w:rsid w:val="00A373F9"/>
    <w:rsid w:val="00A42F70"/>
    <w:rsid w:val="00A47619"/>
    <w:rsid w:val="00A510D0"/>
    <w:rsid w:val="00A51A0E"/>
    <w:rsid w:val="00A55499"/>
    <w:rsid w:val="00A570BB"/>
    <w:rsid w:val="00A66FDC"/>
    <w:rsid w:val="00A676DA"/>
    <w:rsid w:val="00A74663"/>
    <w:rsid w:val="00A77809"/>
    <w:rsid w:val="00A77900"/>
    <w:rsid w:val="00A85AC5"/>
    <w:rsid w:val="00AA558E"/>
    <w:rsid w:val="00AA7BFA"/>
    <w:rsid w:val="00AB25B4"/>
    <w:rsid w:val="00AC6F17"/>
    <w:rsid w:val="00AC76E1"/>
    <w:rsid w:val="00AD00EF"/>
    <w:rsid w:val="00AD09DA"/>
    <w:rsid w:val="00AD5DD1"/>
    <w:rsid w:val="00AE51FF"/>
    <w:rsid w:val="00AE6C04"/>
    <w:rsid w:val="00AF1F66"/>
    <w:rsid w:val="00B030AD"/>
    <w:rsid w:val="00B047B0"/>
    <w:rsid w:val="00B04C1C"/>
    <w:rsid w:val="00B05B7D"/>
    <w:rsid w:val="00B10CCD"/>
    <w:rsid w:val="00B14C47"/>
    <w:rsid w:val="00B1BA20"/>
    <w:rsid w:val="00B21A5B"/>
    <w:rsid w:val="00B23CC5"/>
    <w:rsid w:val="00B31EAB"/>
    <w:rsid w:val="00B322A6"/>
    <w:rsid w:val="00B32DC0"/>
    <w:rsid w:val="00B420F3"/>
    <w:rsid w:val="00B42BCA"/>
    <w:rsid w:val="00B44730"/>
    <w:rsid w:val="00B462BD"/>
    <w:rsid w:val="00B5088B"/>
    <w:rsid w:val="00B530ED"/>
    <w:rsid w:val="00B63473"/>
    <w:rsid w:val="00B63730"/>
    <w:rsid w:val="00B638B4"/>
    <w:rsid w:val="00B6462A"/>
    <w:rsid w:val="00B66FCE"/>
    <w:rsid w:val="00B83CC1"/>
    <w:rsid w:val="00B860DA"/>
    <w:rsid w:val="00B90840"/>
    <w:rsid w:val="00B9135B"/>
    <w:rsid w:val="00B92551"/>
    <w:rsid w:val="00B95E22"/>
    <w:rsid w:val="00BA1BD2"/>
    <w:rsid w:val="00BA349B"/>
    <w:rsid w:val="00BA5801"/>
    <w:rsid w:val="00BA72BD"/>
    <w:rsid w:val="00BC031C"/>
    <w:rsid w:val="00BC07E9"/>
    <w:rsid w:val="00BC2A3B"/>
    <w:rsid w:val="00BC365F"/>
    <w:rsid w:val="00BC4194"/>
    <w:rsid w:val="00BC5446"/>
    <w:rsid w:val="00BD3B4F"/>
    <w:rsid w:val="00BD5136"/>
    <w:rsid w:val="00BD619A"/>
    <w:rsid w:val="00BE079E"/>
    <w:rsid w:val="00BE23C5"/>
    <w:rsid w:val="00BE3208"/>
    <w:rsid w:val="00BE5F98"/>
    <w:rsid w:val="00BE74C5"/>
    <w:rsid w:val="00BF3F27"/>
    <w:rsid w:val="00BF40C1"/>
    <w:rsid w:val="00BF5B00"/>
    <w:rsid w:val="00BF5F66"/>
    <w:rsid w:val="00C014CD"/>
    <w:rsid w:val="00C018A2"/>
    <w:rsid w:val="00C030D2"/>
    <w:rsid w:val="00C058F6"/>
    <w:rsid w:val="00C05915"/>
    <w:rsid w:val="00C06201"/>
    <w:rsid w:val="00C0634A"/>
    <w:rsid w:val="00C063DE"/>
    <w:rsid w:val="00C1003A"/>
    <w:rsid w:val="00C101A5"/>
    <w:rsid w:val="00C15F60"/>
    <w:rsid w:val="00C17D3E"/>
    <w:rsid w:val="00C32A78"/>
    <w:rsid w:val="00C33E0F"/>
    <w:rsid w:val="00C41075"/>
    <w:rsid w:val="00C447C5"/>
    <w:rsid w:val="00C450B8"/>
    <w:rsid w:val="00C47D34"/>
    <w:rsid w:val="00C501CD"/>
    <w:rsid w:val="00C55AC7"/>
    <w:rsid w:val="00C5774A"/>
    <w:rsid w:val="00C60655"/>
    <w:rsid w:val="00C60F14"/>
    <w:rsid w:val="00C62FA1"/>
    <w:rsid w:val="00C66BF4"/>
    <w:rsid w:val="00C73678"/>
    <w:rsid w:val="00C90EB1"/>
    <w:rsid w:val="00C91278"/>
    <w:rsid w:val="00C9290E"/>
    <w:rsid w:val="00C92C3B"/>
    <w:rsid w:val="00C943FB"/>
    <w:rsid w:val="00C979F4"/>
    <w:rsid w:val="00CC3318"/>
    <w:rsid w:val="00CC3E06"/>
    <w:rsid w:val="00CC432A"/>
    <w:rsid w:val="00CD2055"/>
    <w:rsid w:val="00CD4F83"/>
    <w:rsid w:val="00CE036F"/>
    <w:rsid w:val="00CE0733"/>
    <w:rsid w:val="00CE1907"/>
    <w:rsid w:val="00CE2822"/>
    <w:rsid w:val="00CE3191"/>
    <w:rsid w:val="00CE4701"/>
    <w:rsid w:val="00CE6F68"/>
    <w:rsid w:val="00D0267E"/>
    <w:rsid w:val="00D07723"/>
    <w:rsid w:val="00D079F4"/>
    <w:rsid w:val="00D10175"/>
    <w:rsid w:val="00D14FFE"/>
    <w:rsid w:val="00D17D11"/>
    <w:rsid w:val="00D22DF4"/>
    <w:rsid w:val="00D30493"/>
    <w:rsid w:val="00D34B6D"/>
    <w:rsid w:val="00D35980"/>
    <w:rsid w:val="00D37862"/>
    <w:rsid w:val="00D42FE0"/>
    <w:rsid w:val="00D4618A"/>
    <w:rsid w:val="00D50305"/>
    <w:rsid w:val="00D57444"/>
    <w:rsid w:val="00D57742"/>
    <w:rsid w:val="00D6179C"/>
    <w:rsid w:val="00D72AEE"/>
    <w:rsid w:val="00D7369F"/>
    <w:rsid w:val="00D75CFB"/>
    <w:rsid w:val="00D82272"/>
    <w:rsid w:val="00D84FB9"/>
    <w:rsid w:val="00D90120"/>
    <w:rsid w:val="00D9157D"/>
    <w:rsid w:val="00D9418F"/>
    <w:rsid w:val="00D95393"/>
    <w:rsid w:val="00D9613A"/>
    <w:rsid w:val="00DA0761"/>
    <w:rsid w:val="00DA5DE3"/>
    <w:rsid w:val="00DA64AE"/>
    <w:rsid w:val="00DA70D8"/>
    <w:rsid w:val="00DB0105"/>
    <w:rsid w:val="00DB26DD"/>
    <w:rsid w:val="00DD5F9C"/>
    <w:rsid w:val="00DD7DC2"/>
    <w:rsid w:val="00DE0D72"/>
    <w:rsid w:val="00DE439B"/>
    <w:rsid w:val="00DE4E8D"/>
    <w:rsid w:val="00DE7BC1"/>
    <w:rsid w:val="00DF002F"/>
    <w:rsid w:val="00DF120D"/>
    <w:rsid w:val="00DF1B03"/>
    <w:rsid w:val="00DF2CD4"/>
    <w:rsid w:val="00DF3A1E"/>
    <w:rsid w:val="00DF766F"/>
    <w:rsid w:val="00E021BD"/>
    <w:rsid w:val="00E10150"/>
    <w:rsid w:val="00E26B86"/>
    <w:rsid w:val="00E30F64"/>
    <w:rsid w:val="00E30FFF"/>
    <w:rsid w:val="00E3239C"/>
    <w:rsid w:val="00E5119E"/>
    <w:rsid w:val="00E535B4"/>
    <w:rsid w:val="00E55B04"/>
    <w:rsid w:val="00E570AC"/>
    <w:rsid w:val="00E65C0A"/>
    <w:rsid w:val="00E73E68"/>
    <w:rsid w:val="00E74E2E"/>
    <w:rsid w:val="00E75254"/>
    <w:rsid w:val="00E777F9"/>
    <w:rsid w:val="00E77DC7"/>
    <w:rsid w:val="00E81111"/>
    <w:rsid w:val="00E8475F"/>
    <w:rsid w:val="00E93463"/>
    <w:rsid w:val="00E9415F"/>
    <w:rsid w:val="00E94BF0"/>
    <w:rsid w:val="00EB0213"/>
    <w:rsid w:val="00EC245D"/>
    <w:rsid w:val="00ED1186"/>
    <w:rsid w:val="00ED43E8"/>
    <w:rsid w:val="00ED532C"/>
    <w:rsid w:val="00EE07A5"/>
    <w:rsid w:val="00EE15C4"/>
    <w:rsid w:val="00EE5515"/>
    <w:rsid w:val="00EE6550"/>
    <w:rsid w:val="00EF0596"/>
    <w:rsid w:val="00EF3E7F"/>
    <w:rsid w:val="00F01E32"/>
    <w:rsid w:val="00F06EDC"/>
    <w:rsid w:val="00F113A5"/>
    <w:rsid w:val="00F14140"/>
    <w:rsid w:val="00F15B3C"/>
    <w:rsid w:val="00F1680C"/>
    <w:rsid w:val="00F16A38"/>
    <w:rsid w:val="00F178D0"/>
    <w:rsid w:val="00F200EC"/>
    <w:rsid w:val="00F202D0"/>
    <w:rsid w:val="00F20BB0"/>
    <w:rsid w:val="00F25805"/>
    <w:rsid w:val="00F30A86"/>
    <w:rsid w:val="00F449B0"/>
    <w:rsid w:val="00F503D0"/>
    <w:rsid w:val="00F557B0"/>
    <w:rsid w:val="00F62605"/>
    <w:rsid w:val="00F627EB"/>
    <w:rsid w:val="00F87E29"/>
    <w:rsid w:val="00F927FC"/>
    <w:rsid w:val="00F93C2D"/>
    <w:rsid w:val="00F9518D"/>
    <w:rsid w:val="00FA62F7"/>
    <w:rsid w:val="00FB4373"/>
    <w:rsid w:val="00FC2D8C"/>
    <w:rsid w:val="00FC6EC2"/>
    <w:rsid w:val="00FD18B7"/>
    <w:rsid w:val="00FD316C"/>
    <w:rsid w:val="00FD395B"/>
    <w:rsid w:val="00FD7ACD"/>
    <w:rsid w:val="00FE2ABB"/>
    <w:rsid w:val="00FE3B81"/>
    <w:rsid w:val="00FE4C66"/>
    <w:rsid w:val="00FF102D"/>
    <w:rsid w:val="00FF505A"/>
    <w:rsid w:val="00FF579C"/>
    <w:rsid w:val="00FF586C"/>
    <w:rsid w:val="00FF5A67"/>
    <w:rsid w:val="00FF5E9B"/>
    <w:rsid w:val="0169324E"/>
    <w:rsid w:val="01928B2F"/>
    <w:rsid w:val="01D5592A"/>
    <w:rsid w:val="01EE08E4"/>
    <w:rsid w:val="021AF9DA"/>
    <w:rsid w:val="0236980B"/>
    <w:rsid w:val="02B6F11B"/>
    <w:rsid w:val="030CEF3A"/>
    <w:rsid w:val="036B1D3B"/>
    <w:rsid w:val="04CA2BF1"/>
    <w:rsid w:val="04FFDAE6"/>
    <w:rsid w:val="056FCB55"/>
    <w:rsid w:val="06037EAE"/>
    <w:rsid w:val="063EF77D"/>
    <w:rsid w:val="0674DC51"/>
    <w:rsid w:val="070111E0"/>
    <w:rsid w:val="071A892C"/>
    <w:rsid w:val="075E698C"/>
    <w:rsid w:val="0791EDC2"/>
    <w:rsid w:val="07C61202"/>
    <w:rsid w:val="084E9E73"/>
    <w:rsid w:val="08B315A0"/>
    <w:rsid w:val="093B684C"/>
    <w:rsid w:val="097B5B57"/>
    <w:rsid w:val="0A2083FC"/>
    <w:rsid w:val="0A7D59B7"/>
    <w:rsid w:val="0ADBA179"/>
    <w:rsid w:val="0B62030B"/>
    <w:rsid w:val="0BBEDF02"/>
    <w:rsid w:val="0C8286D2"/>
    <w:rsid w:val="0CA81D3A"/>
    <w:rsid w:val="0DFBA2C9"/>
    <w:rsid w:val="0E152A60"/>
    <w:rsid w:val="0E4A255F"/>
    <w:rsid w:val="0E61C519"/>
    <w:rsid w:val="100C548B"/>
    <w:rsid w:val="10CE398A"/>
    <w:rsid w:val="10FF6600"/>
    <w:rsid w:val="11148C0F"/>
    <w:rsid w:val="112D5654"/>
    <w:rsid w:val="11CCD835"/>
    <w:rsid w:val="123BF750"/>
    <w:rsid w:val="128CE7BF"/>
    <w:rsid w:val="13113C90"/>
    <w:rsid w:val="13735C80"/>
    <w:rsid w:val="13F74D5F"/>
    <w:rsid w:val="13F78EA2"/>
    <w:rsid w:val="1457486D"/>
    <w:rsid w:val="158A230B"/>
    <w:rsid w:val="15A896B5"/>
    <w:rsid w:val="1621ED88"/>
    <w:rsid w:val="169538B0"/>
    <w:rsid w:val="16F0605F"/>
    <w:rsid w:val="171D54EF"/>
    <w:rsid w:val="177B2223"/>
    <w:rsid w:val="17E21583"/>
    <w:rsid w:val="1905B108"/>
    <w:rsid w:val="195BE886"/>
    <w:rsid w:val="1A9EF9A1"/>
    <w:rsid w:val="1BBF2B83"/>
    <w:rsid w:val="1BD53F2A"/>
    <w:rsid w:val="1BE14D3F"/>
    <w:rsid w:val="1BEE7124"/>
    <w:rsid w:val="1C18A4C7"/>
    <w:rsid w:val="1C957E4E"/>
    <w:rsid w:val="1CA19DDE"/>
    <w:rsid w:val="1CA6CD23"/>
    <w:rsid w:val="1D123C7C"/>
    <w:rsid w:val="1D1E64B4"/>
    <w:rsid w:val="1D4493BC"/>
    <w:rsid w:val="1E5364D6"/>
    <w:rsid w:val="1EAEBAC1"/>
    <w:rsid w:val="20A9E625"/>
    <w:rsid w:val="2148BB05"/>
    <w:rsid w:val="218291C9"/>
    <w:rsid w:val="2196BB61"/>
    <w:rsid w:val="219F5172"/>
    <w:rsid w:val="21D8AD7A"/>
    <w:rsid w:val="21E3B888"/>
    <w:rsid w:val="220359C3"/>
    <w:rsid w:val="22396FED"/>
    <w:rsid w:val="237296DE"/>
    <w:rsid w:val="237F53D4"/>
    <w:rsid w:val="23CBD023"/>
    <w:rsid w:val="23D5404E"/>
    <w:rsid w:val="23E286B6"/>
    <w:rsid w:val="24D6F234"/>
    <w:rsid w:val="255C6868"/>
    <w:rsid w:val="258F9CB3"/>
    <w:rsid w:val="25901E13"/>
    <w:rsid w:val="26391091"/>
    <w:rsid w:val="265C7151"/>
    <w:rsid w:val="2760E053"/>
    <w:rsid w:val="2777C7EE"/>
    <w:rsid w:val="27B972AE"/>
    <w:rsid w:val="28942AF9"/>
    <w:rsid w:val="28A8B171"/>
    <w:rsid w:val="2909F63D"/>
    <w:rsid w:val="29913AFA"/>
    <w:rsid w:val="2A73A18A"/>
    <w:rsid w:val="2B69685F"/>
    <w:rsid w:val="2B8A9D57"/>
    <w:rsid w:val="2BC8BA75"/>
    <w:rsid w:val="2CB48FE2"/>
    <w:rsid w:val="2CC52E5B"/>
    <w:rsid w:val="2D56E820"/>
    <w:rsid w:val="2D83CEBD"/>
    <w:rsid w:val="2D99BE65"/>
    <w:rsid w:val="2D9AE081"/>
    <w:rsid w:val="2DDC355F"/>
    <w:rsid w:val="2EA4CBBA"/>
    <w:rsid w:val="2EBF3369"/>
    <w:rsid w:val="2EEEE913"/>
    <w:rsid w:val="2F2A53E3"/>
    <w:rsid w:val="308AB974"/>
    <w:rsid w:val="316F56D3"/>
    <w:rsid w:val="3222326D"/>
    <w:rsid w:val="33A62BF0"/>
    <w:rsid w:val="34AE1486"/>
    <w:rsid w:val="34DB590E"/>
    <w:rsid w:val="353F4CF8"/>
    <w:rsid w:val="35B81BB9"/>
    <w:rsid w:val="35D5F70E"/>
    <w:rsid w:val="367C2269"/>
    <w:rsid w:val="367EE735"/>
    <w:rsid w:val="36CD977D"/>
    <w:rsid w:val="3817F2CA"/>
    <w:rsid w:val="38BBEF23"/>
    <w:rsid w:val="3994857F"/>
    <w:rsid w:val="39CACC72"/>
    <w:rsid w:val="39F0E483"/>
    <w:rsid w:val="3A87FBDB"/>
    <w:rsid w:val="3B00B6F2"/>
    <w:rsid w:val="3C246EEB"/>
    <w:rsid w:val="3C9A10C4"/>
    <w:rsid w:val="3CC7471E"/>
    <w:rsid w:val="3D22E9B0"/>
    <w:rsid w:val="3D2A32F2"/>
    <w:rsid w:val="3E0D1986"/>
    <w:rsid w:val="3E7BFE51"/>
    <w:rsid w:val="3F16B218"/>
    <w:rsid w:val="3FD74A44"/>
    <w:rsid w:val="4008B155"/>
    <w:rsid w:val="407BBAAA"/>
    <w:rsid w:val="40910E3E"/>
    <w:rsid w:val="417C353A"/>
    <w:rsid w:val="41AE9074"/>
    <w:rsid w:val="41CDF552"/>
    <w:rsid w:val="41D3A16E"/>
    <w:rsid w:val="4229CF97"/>
    <w:rsid w:val="4253FF7A"/>
    <w:rsid w:val="42AA48C4"/>
    <w:rsid w:val="42F53112"/>
    <w:rsid w:val="4329AD75"/>
    <w:rsid w:val="434D987F"/>
    <w:rsid w:val="4409BE48"/>
    <w:rsid w:val="44121E91"/>
    <w:rsid w:val="44412BBF"/>
    <w:rsid w:val="44A863DF"/>
    <w:rsid w:val="4554C939"/>
    <w:rsid w:val="45A71188"/>
    <w:rsid w:val="45B6DCC5"/>
    <w:rsid w:val="4653792D"/>
    <w:rsid w:val="46605B1B"/>
    <w:rsid w:val="4667FB15"/>
    <w:rsid w:val="47281969"/>
    <w:rsid w:val="475CCF01"/>
    <w:rsid w:val="47659984"/>
    <w:rsid w:val="476B389C"/>
    <w:rsid w:val="47D70053"/>
    <w:rsid w:val="47E866C2"/>
    <w:rsid w:val="48432541"/>
    <w:rsid w:val="48A3E599"/>
    <w:rsid w:val="492A223C"/>
    <w:rsid w:val="4948BA83"/>
    <w:rsid w:val="4A4BE8B8"/>
    <w:rsid w:val="4AD1E2E8"/>
    <w:rsid w:val="4B33ABBE"/>
    <w:rsid w:val="4B33CC3E"/>
    <w:rsid w:val="4B535182"/>
    <w:rsid w:val="4B9FD8D6"/>
    <w:rsid w:val="4BBA1528"/>
    <w:rsid w:val="4C61B550"/>
    <w:rsid w:val="4CEF21E3"/>
    <w:rsid w:val="4D842A1F"/>
    <w:rsid w:val="4DDE0460"/>
    <w:rsid w:val="4DE49240"/>
    <w:rsid w:val="4E1E3D2E"/>
    <w:rsid w:val="4E8AF244"/>
    <w:rsid w:val="4FB83D5A"/>
    <w:rsid w:val="50483A86"/>
    <w:rsid w:val="511687DB"/>
    <w:rsid w:val="52096815"/>
    <w:rsid w:val="526017BE"/>
    <w:rsid w:val="537FDB48"/>
    <w:rsid w:val="53B8140C"/>
    <w:rsid w:val="53BC75CE"/>
    <w:rsid w:val="5454EF5B"/>
    <w:rsid w:val="55194C4D"/>
    <w:rsid w:val="552B0124"/>
    <w:rsid w:val="554108D7"/>
    <w:rsid w:val="5574A59F"/>
    <w:rsid w:val="5592C935"/>
    <w:rsid w:val="55B68897"/>
    <w:rsid w:val="55CFAB34"/>
    <w:rsid w:val="55E73432"/>
    <w:rsid w:val="56ABBEDB"/>
    <w:rsid w:val="56DC24BC"/>
    <w:rsid w:val="576F7DB8"/>
    <w:rsid w:val="5808CAA8"/>
    <w:rsid w:val="58C24A3A"/>
    <w:rsid w:val="592E8DE0"/>
    <w:rsid w:val="593B4780"/>
    <w:rsid w:val="59447782"/>
    <w:rsid w:val="598B05CE"/>
    <w:rsid w:val="599E6EEF"/>
    <w:rsid w:val="59C34E84"/>
    <w:rsid w:val="59D89FAB"/>
    <w:rsid w:val="5A08775B"/>
    <w:rsid w:val="5B419FFD"/>
    <w:rsid w:val="5B6922B2"/>
    <w:rsid w:val="5BA67245"/>
    <w:rsid w:val="5BB5AC79"/>
    <w:rsid w:val="5C3C225C"/>
    <w:rsid w:val="5C6982D8"/>
    <w:rsid w:val="5CA66185"/>
    <w:rsid w:val="5D6CB465"/>
    <w:rsid w:val="5DCE6CE0"/>
    <w:rsid w:val="5F28A219"/>
    <w:rsid w:val="5F2B2517"/>
    <w:rsid w:val="5F42255F"/>
    <w:rsid w:val="5F5B711D"/>
    <w:rsid w:val="5F5C0BC2"/>
    <w:rsid w:val="60E0CA6C"/>
    <w:rsid w:val="6108D49F"/>
    <w:rsid w:val="611B1DF4"/>
    <w:rsid w:val="61756C23"/>
    <w:rsid w:val="61A1CBDA"/>
    <w:rsid w:val="6210662F"/>
    <w:rsid w:val="62349783"/>
    <w:rsid w:val="62883FB2"/>
    <w:rsid w:val="639A48F0"/>
    <w:rsid w:val="6408DDF2"/>
    <w:rsid w:val="64350344"/>
    <w:rsid w:val="644BB2AE"/>
    <w:rsid w:val="655F1A27"/>
    <w:rsid w:val="65602273"/>
    <w:rsid w:val="666074E1"/>
    <w:rsid w:val="6680091C"/>
    <w:rsid w:val="66D58D5A"/>
    <w:rsid w:val="66DAB75E"/>
    <w:rsid w:val="67673D45"/>
    <w:rsid w:val="67CF4CED"/>
    <w:rsid w:val="6898EE0E"/>
    <w:rsid w:val="68A85DEA"/>
    <w:rsid w:val="6900DEBD"/>
    <w:rsid w:val="6910898D"/>
    <w:rsid w:val="696B1D4E"/>
    <w:rsid w:val="69D6FBB4"/>
    <w:rsid w:val="69DE2394"/>
    <w:rsid w:val="6A5DA0D8"/>
    <w:rsid w:val="6AA77146"/>
    <w:rsid w:val="6B00CB27"/>
    <w:rsid w:val="6CEC7209"/>
    <w:rsid w:val="6CF7CBB4"/>
    <w:rsid w:val="6D157B5C"/>
    <w:rsid w:val="6D95419A"/>
    <w:rsid w:val="6D9F5315"/>
    <w:rsid w:val="6DD25B7C"/>
    <w:rsid w:val="6DF72F0A"/>
    <w:rsid w:val="6F98134D"/>
    <w:rsid w:val="705F4CEF"/>
    <w:rsid w:val="70FC3DBE"/>
    <w:rsid w:val="710DB16C"/>
    <w:rsid w:val="717479DE"/>
    <w:rsid w:val="71B5959A"/>
    <w:rsid w:val="72162E58"/>
    <w:rsid w:val="723D9D2F"/>
    <w:rsid w:val="72D2E8E2"/>
    <w:rsid w:val="73104A3F"/>
    <w:rsid w:val="73A353DB"/>
    <w:rsid w:val="740C07F1"/>
    <w:rsid w:val="754DCF1A"/>
    <w:rsid w:val="7646D97D"/>
    <w:rsid w:val="767CEB68"/>
    <w:rsid w:val="76880704"/>
    <w:rsid w:val="769554E0"/>
    <w:rsid w:val="76C53D94"/>
    <w:rsid w:val="776C7649"/>
    <w:rsid w:val="7783BDF6"/>
    <w:rsid w:val="778903AD"/>
    <w:rsid w:val="782C0AE8"/>
    <w:rsid w:val="788827C9"/>
    <w:rsid w:val="7A306970"/>
    <w:rsid w:val="7AC8EDF4"/>
    <w:rsid w:val="7AF22E80"/>
    <w:rsid w:val="7B197A11"/>
    <w:rsid w:val="7C397EEB"/>
    <w:rsid w:val="7CE6B2AC"/>
    <w:rsid w:val="7D1939ED"/>
    <w:rsid w:val="7D4A8653"/>
    <w:rsid w:val="7E32F562"/>
    <w:rsid w:val="7E37F276"/>
    <w:rsid w:val="7EA0ED9F"/>
    <w:rsid w:val="7ED8486F"/>
    <w:rsid w:val="7F02F7DA"/>
    <w:rsid w:val="7F2B64A0"/>
    <w:rsid w:val="7FDFDE42"/>
    <w:rsid w:val="7FE46731"/>
    <w:rsid w:val="7FFBE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0C0CC5"/>
  <w15:docId w15:val="{F7A81DE2-675A-4903-92CF-6EBEEBC3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WenQuanYi Micro Hei" w:cs="Lohit Hindi"/>
      <w:kern w:val="2"/>
      <w:sz w:val="24"/>
      <w:szCs w:val="24"/>
      <w:highlight w:val="white"/>
      <w:lang w:eastAsia="zh-CN" w:bidi="hi-IN"/>
    </w:rPr>
  </w:style>
  <w:style w:type="paragraph" w:styleId="Ttulo1">
    <w:name w:val="heading 1"/>
    <w:basedOn w:val="Normal"/>
    <w:qFormat/>
    <w:pPr>
      <w:numPr>
        <w:numId w:val="1"/>
      </w:numPr>
      <w:outlineLvl w:val="0"/>
    </w:pPr>
    <w:rPr>
      <w:rFonts w:eastAsia="Times New Roman" w:cs="Times New Roman"/>
      <w:b/>
      <w:bCs/>
      <w:kern w:val="0"/>
      <w:sz w:val="36"/>
      <w:szCs w:val="36"/>
      <w:lang w:eastAsia="pt-BR" w:bidi="ar-SA"/>
    </w:rPr>
  </w:style>
  <w:style w:type="paragraph" w:styleId="Ttulo2">
    <w:name w:val="heading 2"/>
    <w:basedOn w:val="Normal"/>
    <w:qFormat/>
    <w:pPr>
      <w:numPr>
        <w:ilvl w:val="1"/>
        <w:numId w:val="1"/>
      </w:numPr>
      <w:spacing w:before="200"/>
      <w:outlineLvl w:val="1"/>
    </w:pPr>
    <w:rPr>
      <w:rFonts w:eastAsia="Times New Roman" w:cs="Times New Roman"/>
      <w:b/>
      <w:bCs/>
      <w:kern w:val="0"/>
      <w:sz w:val="32"/>
      <w:szCs w:val="32"/>
      <w:lang w:eastAsia="pt-BR" w:bidi="ar-SA"/>
    </w:rPr>
  </w:style>
  <w:style w:type="paragraph" w:styleId="Ttulo3">
    <w:name w:val="heading 3"/>
    <w:basedOn w:val="Normal"/>
    <w:qFormat/>
    <w:pPr>
      <w:numPr>
        <w:ilvl w:val="2"/>
        <w:numId w:val="1"/>
      </w:numPr>
      <w:spacing w:before="140"/>
      <w:outlineLvl w:val="2"/>
    </w:pPr>
    <w:rPr>
      <w:rFonts w:eastAsia="Times New Roman" w:cs="Times New Roman"/>
      <w:b/>
      <w:bCs/>
      <w:color w:val="808080"/>
      <w:kern w:val="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Symbol"/>
      <w:color w:val="000000"/>
      <w:kern w:val="2"/>
      <w:sz w:val="22"/>
      <w:szCs w:val="22"/>
      <w:lang w:eastAsia="pt-BR"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ahoma" w:hAnsi="Tahoma" w:cs="Tahoma"/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ahoma" w:hAnsi="Tahoma" w:cs="Tahoma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ahoma" w:hAnsi="Tahoma" w:cs="Tahoma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eastAsia="WenQuanYi Micro Hei"/>
      <w:sz w:val="24"/>
    </w:rPr>
  </w:style>
  <w:style w:type="character" w:customStyle="1" w:styleId="WW8Num9z0">
    <w:name w:val="WW8Num9z0"/>
    <w:qFormat/>
    <w:rPr>
      <w:rFonts w:ascii="Tahoma" w:hAnsi="Tahoma" w:cs="Tahoma"/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ahoma" w:eastAsia="WenQuanYi Micro Hei" w:hAnsi="Tahoma" w:cs="Tahoma"/>
      <w:b/>
      <w:bCs/>
      <w:kern w:val="2"/>
      <w:sz w:val="24"/>
      <w:szCs w:val="22"/>
      <w:lang w:eastAsia="pt-BR" w:bidi="ar-SA"/>
    </w:rPr>
  </w:style>
  <w:style w:type="character" w:customStyle="1" w:styleId="WW8Num10z1">
    <w:name w:val="WW8Num10z1"/>
    <w:qFormat/>
    <w:rPr>
      <w:rFonts w:ascii="Tahoma" w:eastAsia="WenQuanYi Micro Hei" w:hAnsi="Tahoma" w:cs="Tahoma"/>
      <w:b w:val="0"/>
      <w:kern w:val="2"/>
      <w:sz w:val="24"/>
      <w:szCs w:val="22"/>
      <w:lang w:eastAsia="pt-BR" w:bidi="ar-SA"/>
    </w:rPr>
  </w:style>
  <w:style w:type="character" w:customStyle="1" w:styleId="WW8Num11z0">
    <w:name w:val="WW8Num11z0"/>
    <w:qFormat/>
    <w:rPr>
      <w:rFonts w:ascii="Tahoma" w:eastAsia="Times New Roman" w:hAnsi="Tahoma" w:cs="Tahoma"/>
      <w:b/>
      <w:bCs/>
      <w:kern w:val="2"/>
      <w:sz w:val="22"/>
      <w:szCs w:val="22"/>
      <w:lang w:eastAsia="pt-BR" w:bidi="ar-SA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ahoma" w:hAnsi="Tahoma" w:cs="Tahoma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eastAsia="Times New Roman" w:hAnsi="Symbol" w:cs="Symbol"/>
      <w:kern w:val="2"/>
      <w:sz w:val="22"/>
      <w:szCs w:val="22"/>
      <w:lang w:eastAsia="pt-BR" w:bidi="ar-S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eastAsia="WenQuanYi Micro Hei"/>
      <w:sz w:val="24"/>
    </w:rPr>
  </w:style>
  <w:style w:type="character" w:customStyle="1" w:styleId="WW8Num17z0">
    <w:name w:val="WW8Num17z0"/>
    <w:qFormat/>
    <w:rPr>
      <w:rFonts w:eastAsia="WenQuanYi Micro Hei"/>
      <w:sz w:val="24"/>
    </w:rPr>
  </w:style>
  <w:style w:type="character" w:customStyle="1" w:styleId="WW8Num18z0">
    <w:name w:val="WW8Num18z0"/>
    <w:qFormat/>
    <w:rPr>
      <w:rFonts w:ascii="Symbol" w:eastAsia="Times New Roman" w:hAnsi="Symbol" w:cs="Symbol"/>
      <w:kern w:val="2"/>
      <w:sz w:val="22"/>
      <w:szCs w:val="22"/>
      <w:lang w:eastAsia="pt-BR" w:bidi="ar-SA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Fontepargpadro2">
    <w:name w:val="Fonte parág. padrão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1">
    <w:name w:val="WW-Absatz-Standardschriftart111111"/>
    <w:qFormat/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extodenotaderodapChar">
    <w:name w:val="Texto de nota de rodapé Char"/>
    <w:qFormat/>
    <w:rPr>
      <w:rFonts w:eastAsia="WenQuanYi Micro Hei" w:cs="Mangal"/>
      <w:kern w:val="2"/>
      <w:szCs w:val="18"/>
      <w:lang w:eastAsia="zh-CN" w:bidi="hi-IN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eastAsia="WenQuanYi Micro Hei" w:cs="Mangal"/>
      <w:kern w:val="2"/>
      <w:szCs w:val="18"/>
      <w:lang w:eastAsia="zh-CN" w:bidi="hi-IN"/>
    </w:rPr>
  </w:style>
  <w:style w:type="character" w:customStyle="1" w:styleId="AssuntodocomentrioChar">
    <w:name w:val="Assunto do comentário Char"/>
    <w:qFormat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TextodebaloChar">
    <w:name w:val="Texto de balão Char"/>
    <w:qFormat/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character" w:customStyle="1" w:styleId="CabealhoChar">
    <w:name w:val="Cabeçalho Char"/>
    <w:qFormat/>
    <w:rPr>
      <w:rFonts w:eastAsia="WenQuanYi Micro Hei" w:cs="Lohit Hindi"/>
      <w:kern w:val="2"/>
      <w:sz w:val="24"/>
      <w:szCs w:val="24"/>
      <w:lang w:eastAsia="zh-CN" w:bidi="hi-I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character" w:styleId="Refdecomentrio">
    <w:name w:val="annotation reference"/>
    <w:uiPriority w:val="99"/>
    <w:semiHidden/>
    <w:unhideWhenUsed/>
    <w:qFormat/>
    <w:rsid w:val="002C73BC"/>
    <w:rPr>
      <w:sz w:val="16"/>
      <w:szCs w:val="16"/>
    </w:rPr>
  </w:style>
  <w:style w:type="character" w:customStyle="1" w:styleId="TextodecomentrioChar1">
    <w:name w:val="Texto de comentário Char1"/>
    <w:link w:val="Textodecomentrio"/>
    <w:uiPriority w:val="99"/>
    <w:qFormat/>
    <w:rsid w:val="002C73BC"/>
    <w:rPr>
      <w:rFonts w:eastAsia="WenQuanYi Micro Hei" w:cs="Mangal"/>
      <w:kern w:val="2"/>
      <w:szCs w:val="18"/>
      <w:lang w:eastAsia="zh-CN" w:bidi="hi-IN"/>
    </w:rPr>
  </w:style>
  <w:style w:type="character" w:styleId="HiperlinkVisitado">
    <w:name w:val="FollowedHyperlink"/>
    <w:uiPriority w:val="99"/>
    <w:semiHidden/>
    <w:unhideWhenUsed/>
    <w:qFormat/>
    <w:rsid w:val="00044587"/>
    <w:rPr>
      <w:color w:val="800080"/>
      <w:u w:val="single"/>
    </w:rPr>
  </w:style>
  <w:style w:type="character" w:customStyle="1" w:styleId="RodapChar">
    <w:name w:val="Rodapé Char"/>
    <w:link w:val="Rodap"/>
    <w:uiPriority w:val="99"/>
    <w:qFormat/>
    <w:rsid w:val="00D20712"/>
    <w:rPr>
      <w:rFonts w:eastAsia="WenQuanYi Micro Hei" w:cs="Lohit Hindi"/>
      <w:kern w:val="2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43BED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Symbol"/>
      <w:color w:val="000000"/>
      <w:kern w:val="2"/>
      <w:sz w:val="22"/>
      <w:szCs w:val="22"/>
      <w:lang w:eastAsia="pt-BR" w:bidi="ar-SA"/>
    </w:rPr>
  </w:style>
  <w:style w:type="character" w:customStyle="1" w:styleId="ListLabel2">
    <w:name w:val="ListLabel 2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3">
    <w:name w:val="ListLabel 3"/>
    <w:qFormat/>
    <w:rPr>
      <w:rFonts w:eastAsia="WenQuanYi Micro Hei" w:cs="Tahoma"/>
      <w:b/>
      <w:kern w:val="2"/>
      <w:sz w:val="24"/>
      <w:szCs w:val="22"/>
      <w:lang w:eastAsia="pt-BR" w:bidi="ar-SA"/>
    </w:rPr>
  </w:style>
  <w:style w:type="character" w:customStyle="1" w:styleId="ListLabel4">
    <w:name w:val="ListLabel 4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5">
    <w:name w:val="ListLabel 5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6">
    <w:name w:val="ListLabel 6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7">
    <w:name w:val="ListLabel 7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8">
    <w:name w:val="ListLabel 8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9">
    <w:name w:val="ListLabel 9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0">
    <w:name w:val="ListLabel 10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1">
    <w:name w:val="ListLabel 11"/>
    <w:qFormat/>
    <w:rPr>
      <w:rFonts w:eastAsia="Times New Roman" w:cs="Tahoma"/>
      <w:b/>
      <w:bCs/>
      <w:kern w:val="2"/>
      <w:sz w:val="22"/>
      <w:szCs w:val="22"/>
      <w:lang w:eastAsia="pt-BR" w:bidi="ar-SA"/>
    </w:rPr>
  </w:style>
  <w:style w:type="character" w:customStyle="1" w:styleId="ListLabel12">
    <w:name w:val="ListLabel 12"/>
    <w:qFormat/>
    <w:rPr>
      <w:rFonts w:cs="Symbol"/>
      <w:b/>
      <w:kern w:val="2"/>
      <w:sz w:val="22"/>
      <w:szCs w:val="22"/>
      <w:lang w:eastAsia="pt-BR" w:bidi="ar-SA"/>
    </w:rPr>
  </w:style>
  <w:style w:type="character" w:customStyle="1" w:styleId="ListLabel13">
    <w:name w:val="ListLabel 13"/>
    <w:qFormat/>
    <w:rPr>
      <w:rFonts w:cs="Symbol"/>
      <w:kern w:val="2"/>
      <w:sz w:val="22"/>
      <w:szCs w:val="22"/>
      <w:lang w:eastAsia="pt-BR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kern w:val="2"/>
      <w:sz w:val="22"/>
      <w:szCs w:val="22"/>
      <w:lang w:eastAsia="pt-BR" w:bidi="ar-SA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  <w:kern w:val="2"/>
      <w:sz w:val="22"/>
      <w:szCs w:val="22"/>
      <w:lang w:eastAsia="pt-BR" w:bidi="ar-SA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23">
    <w:name w:val="ListLabel 23"/>
    <w:qFormat/>
    <w:rPr>
      <w:rFonts w:eastAsia="WenQuanYi Micro Hei" w:cs="Tahoma"/>
      <w:b w:val="0"/>
      <w:kern w:val="2"/>
      <w:sz w:val="24"/>
      <w:szCs w:val="22"/>
      <w:lang w:eastAsia="pt-BR" w:bidi="ar-SA"/>
    </w:rPr>
  </w:style>
  <w:style w:type="character" w:customStyle="1" w:styleId="ListLabel24">
    <w:name w:val="ListLabel 24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25">
    <w:name w:val="ListLabel 25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26">
    <w:name w:val="ListLabel 26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27">
    <w:name w:val="ListLabel 27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28">
    <w:name w:val="ListLabel 28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29">
    <w:name w:val="ListLabel 29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30">
    <w:name w:val="ListLabel 30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31">
    <w:name w:val="ListLabel 31"/>
    <w:qFormat/>
    <w:rPr>
      <w:rFonts w:eastAsia="Times New Roman" w:cs="Times New Roman"/>
      <w:highlight w:val="yellow"/>
      <w:lang w:eastAsia="pt-BR" w:bidi="ar-SA"/>
    </w:rPr>
  </w:style>
  <w:style w:type="character" w:customStyle="1" w:styleId="ListLabel32">
    <w:name w:val="ListLabel 32"/>
    <w:qFormat/>
    <w:rPr>
      <w:rFonts w:eastAsia="Times New Roman" w:cs="Times New Roman"/>
      <w:color w:val="auto"/>
      <w:highlight w:val="yellow"/>
      <w:lang w:eastAsia="pt-BR" w:bidi="ar-SA"/>
    </w:rPr>
  </w:style>
  <w:style w:type="character" w:customStyle="1" w:styleId="ListLabel33">
    <w:name w:val="ListLabel 33"/>
    <w:qFormat/>
    <w:rPr>
      <w:rFonts w:cs="Times New Roman"/>
      <w:highlight w:val="yellow"/>
    </w:rPr>
  </w:style>
  <w:style w:type="character" w:customStyle="1" w:styleId="ListLabel34">
    <w:name w:val="ListLabel 34"/>
    <w:qFormat/>
    <w:rPr>
      <w:rFonts w:eastAsia="Times New Roman" w:cs="Times New Roman"/>
      <w:lang w:eastAsia="pt-BR" w:bidi="ar-SA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Symbol"/>
      <w:color w:val="000000"/>
      <w:kern w:val="2"/>
      <w:sz w:val="22"/>
      <w:szCs w:val="22"/>
      <w:lang w:eastAsia="pt-BR" w:bidi="ar-SA"/>
    </w:rPr>
  </w:style>
  <w:style w:type="character" w:customStyle="1" w:styleId="ListLabel37">
    <w:name w:val="ListLabel 37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38">
    <w:name w:val="ListLabel 38"/>
    <w:qFormat/>
    <w:rPr>
      <w:rFonts w:eastAsia="WenQuanYi Micro Hei" w:cs="Tahoma"/>
      <w:b w:val="0"/>
      <w:kern w:val="2"/>
      <w:sz w:val="24"/>
      <w:szCs w:val="22"/>
      <w:lang w:eastAsia="pt-BR" w:bidi="ar-SA"/>
    </w:rPr>
  </w:style>
  <w:style w:type="character" w:customStyle="1" w:styleId="ListLabel39">
    <w:name w:val="ListLabel 39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40">
    <w:name w:val="ListLabel 40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41">
    <w:name w:val="ListLabel 41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42">
    <w:name w:val="ListLabel 42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43">
    <w:name w:val="ListLabel 43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44">
    <w:name w:val="ListLabel 44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45">
    <w:name w:val="ListLabel 45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46">
    <w:name w:val="ListLabel 46"/>
    <w:qFormat/>
    <w:rPr>
      <w:rFonts w:eastAsia="Times New Roman" w:cs="Tahoma"/>
      <w:b/>
      <w:bCs/>
      <w:kern w:val="2"/>
      <w:sz w:val="22"/>
      <w:szCs w:val="22"/>
      <w:lang w:eastAsia="pt-BR" w:bidi="ar-SA"/>
    </w:rPr>
  </w:style>
  <w:style w:type="character" w:customStyle="1" w:styleId="ListLabel47">
    <w:name w:val="ListLabel 47"/>
    <w:qFormat/>
    <w:rPr>
      <w:rFonts w:cs="Symbol"/>
      <w:b/>
      <w:kern w:val="2"/>
      <w:sz w:val="22"/>
      <w:szCs w:val="22"/>
      <w:lang w:eastAsia="pt-BR" w:bidi="ar-SA"/>
    </w:rPr>
  </w:style>
  <w:style w:type="character" w:customStyle="1" w:styleId="ListLabel48">
    <w:name w:val="ListLabel 48"/>
    <w:qFormat/>
    <w:rPr>
      <w:rFonts w:cs="Symbol"/>
      <w:kern w:val="2"/>
      <w:sz w:val="22"/>
      <w:szCs w:val="22"/>
      <w:lang w:eastAsia="pt-BR" w:bidi="ar-SA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  <w:kern w:val="2"/>
      <w:sz w:val="22"/>
      <w:szCs w:val="22"/>
      <w:lang w:eastAsia="pt-BR" w:bidi="ar-SA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  <w:kern w:val="2"/>
      <w:sz w:val="22"/>
      <w:szCs w:val="22"/>
      <w:lang w:eastAsia="pt-BR" w:bidi="ar-SA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58">
    <w:name w:val="ListLabel 58"/>
    <w:qFormat/>
    <w:rPr>
      <w:rFonts w:eastAsia="WenQuanYi Micro Hei" w:cs="Tahoma"/>
      <w:b w:val="0"/>
      <w:kern w:val="2"/>
      <w:sz w:val="24"/>
      <w:szCs w:val="22"/>
      <w:lang w:eastAsia="pt-BR" w:bidi="ar-SA"/>
    </w:rPr>
  </w:style>
  <w:style w:type="character" w:customStyle="1" w:styleId="ListLabel59">
    <w:name w:val="ListLabel 59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60">
    <w:name w:val="ListLabel 60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61">
    <w:name w:val="ListLabel 61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62">
    <w:name w:val="ListLabel 62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63">
    <w:name w:val="ListLabel 63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64">
    <w:name w:val="ListLabel 64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65">
    <w:name w:val="ListLabel 65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66">
    <w:name w:val="ListLabel 66"/>
    <w:qFormat/>
    <w:rPr>
      <w:rFonts w:eastAsia="Times New Roman" w:cs="Times New Roman"/>
      <w:highlight w:val="yellow"/>
      <w:lang w:eastAsia="pt-BR" w:bidi="ar-SA"/>
    </w:rPr>
  </w:style>
  <w:style w:type="character" w:customStyle="1" w:styleId="ListLabel67">
    <w:name w:val="ListLabel 67"/>
    <w:qFormat/>
    <w:rPr>
      <w:rFonts w:eastAsia="Times New Roman" w:cs="Times New Roman"/>
      <w:color w:val="auto"/>
      <w:highlight w:val="yellow"/>
      <w:lang w:eastAsia="pt-BR" w:bidi="ar-SA"/>
    </w:rPr>
  </w:style>
  <w:style w:type="character" w:customStyle="1" w:styleId="ListLabel68">
    <w:name w:val="ListLabel 68"/>
    <w:qFormat/>
    <w:rPr>
      <w:rFonts w:cs="Times New Roman"/>
      <w:highlight w:val="yellow"/>
    </w:rPr>
  </w:style>
  <w:style w:type="character" w:customStyle="1" w:styleId="ListLabel69">
    <w:name w:val="ListLabel 69"/>
    <w:qFormat/>
    <w:rPr>
      <w:rFonts w:eastAsia="Times New Roman" w:cs="Times New Roman"/>
      <w:lang w:eastAsia="pt-BR" w:bidi="ar-SA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Symbol"/>
      <w:color w:val="000000"/>
      <w:kern w:val="2"/>
      <w:sz w:val="22"/>
      <w:szCs w:val="22"/>
      <w:lang w:eastAsia="pt-BR" w:bidi="ar-SA"/>
    </w:rPr>
  </w:style>
  <w:style w:type="character" w:customStyle="1" w:styleId="ListLabel72">
    <w:name w:val="ListLabel 72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73">
    <w:name w:val="ListLabel 73"/>
    <w:qFormat/>
    <w:rPr>
      <w:rFonts w:eastAsia="WenQuanYi Micro Hei" w:cs="Tahoma"/>
      <w:b w:val="0"/>
      <w:kern w:val="2"/>
      <w:sz w:val="24"/>
      <w:szCs w:val="22"/>
      <w:lang w:eastAsia="pt-BR" w:bidi="ar-SA"/>
    </w:rPr>
  </w:style>
  <w:style w:type="character" w:customStyle="1" w:styleId="ListLabel74">
    <w:name w:val="ListLabel 74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75">
    <w:name w:val="ListLabel 75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76">
    <w:name w:val="ListLabel 76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77">
    <w:name w:val="ListLabel 77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78">
    <w:name w:val="ListLabel 78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79">
    <w:name w:val="ListLabel 79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80">
    <w:name w:val="ListLabel 80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81">
    <w:name w:val="ListLabel 81"/>
    <w:qFormat/>
    <w:rPr>
      <w:rFonts w:eastAsia="Times New Roman" w:cs="Tahoma"/>
      <w:b/>
      <w:bCs/>
      <w:kern w:val="2"/>
      <w:sz w:val="22"/>
      <w:szCs w:val="22"/>
      <w:lang w:eastAsia="pt-BR" w:bidi="ar-SA"/>
    </w:rPr>
  </w:style>
  <w:style w:type="character" w:customStyle="1" w:styleId="ListLabel82">
    <w:name w:val="ListLabel 82"/>
    <w:qFormat/>
    <w:rPr>
      <w:rFonts w:cs="Symbol"/>
      <w:b/>
      <w:kern w:val="2"/>
      <w:sz w:val="22"/>
      <w:szCs w:val="22"/>
      <w:lang w:eastAsia="pt-BR" w:bidi="ar-SA"/>
    </w:rPr>
  </w:style>
  <w:style w:type="character" w:customStyle="1" w:styleId="ListLabel83">
    <w:name w:val="ListLabel 83"/>
    <w:qFormat/>
    <w:rPr>
      <w:rFonts w:cs="Symbol"/>
      <w:kern w:val="2"/>
      <w:sz w:val="22"/>
      <w:szCs w:val="22"/>
      <w:lang w:eastAsia="pt-BR" w:bidi="ar-SA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kern w:val="2"/>
      <w:sz w:val="22"/>
      <w:szCs w:val="22"/>
      <w:lang w:eastAsia="pt-BR" w:bidi="ar-SA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kern w:val="2"/>
      <w:sz w:val="22"/>
      <w:szCs w:val="22"/>
      <w:lang w:eastAsia="pt-BR" w:bidi="ar-SA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93">
    <w:name w:val="ListLabel 93"/>
    <w:qFormat/>
    <w:rPr>
      <w:rFonts w:eastAsia="WenQuanYi Micro Hei" w:cs="Tahoma"/>
      <w:b w:val="0"/>
      <w:kern w:val="2"/>
      <w:sz w:val="24"/>
      <w:szCs w:val="22"/>
      <w:lang w:eastAsia="pt-BR" w:bidi="ar-SA"/>
    </w:rPr>
  </w:style>
  <w:style w:type="character" w:customStyle="1" w:styleId="ListLabel94">
    <w:name w:val="ListLabel 94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95">
    <w:name w:val="ListLabel 95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96">
    <w:name w:val="ListLabel 96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97">
    <w:name w:val="ListLabel 97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98">
    <w:name w:val="ListLabel 98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99">
    <w:name w:val="ListLabel 99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00">
    <w:name w:val="ListLabel 100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01">
    <w:name w:val="ListLabel 101"/>
    <w:qFormat/>
    <w:rPr>
      <w:rFonts w:eastAsia="Times New Roman" w:cs="Times New Roman"/>
      <w:highlight w:val="yellow"/>
      <w:lang w:eastAsia="pt-BR" w:bidi="ar-SA"/>
    </w:rPr>
  </w:style>
  <w:style w:type="character" w:customStyle="1" w:styleId="ListLabel102">
    <w:name w:val="ListLabel 102"/>
    <w:qFormat/>
    <w:rPr>
      <w:rFonts w:eastAsia="Times New Roman" w:cs="Times New Roman"/>
      <w:color w:val="auto"/>
      <w:highlight w:val="yellow"/>
      <w:lang w:eastAsia="pt-BR" w:bidi="ar-SA"/>
    </w:rPr>
  </w:style>
  <w:style w:type="character" w:customStyle="1" w:styleId="ListLabel103">
    <w:name w:val="ListLabel 103"/>
    <w:qFormat/>
    <w:rPr>
      <w:rFonts w:cs="Times New Roman"/>
      <w:highlight w:val="yellow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eastAsia="Times New Roman" w:cs="Times New Roman"/>
      <w:lang w:eastAsia="pt-BR" w:bidi="ar-SA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Symbol"/>
      <w:color w:val="000000"/>
      <w:kern w:val="2"/>
      <w:sz w:val="22"/>
      <w:szCs w:val="22"/>
      <w:lang w:eastAsia="pt-BR" w:bidi="ar-SA"/>
    </w:rPr>
  </w:style>
  <w:style w:type="character" w:customStyle="1" w:styleId="ListLabel108">
    <w:name w:val="ListLabel 108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09">
    <w:name w:val="ListLabel 109"/>
    <w:qFormat/>
    <w:rPr>
      <w:rFonts w:eastAsia="WenQuanYi Micro Hei" w:cs="Tahoma"/>
      <w:b w:val="0"/>
      <w:kern w:val="2"/>
      <w:sz w:val="24"/>
      <w:szCs w:val="22"/>
      <w:lang w:eastAsia="pt-BR" w:bidi="ar-SA"/>
    </w:rPr>
  </w:style>
  <w:style w:type="character" w:customStyle="1" w:styleId="ListLabel110">
    <w:name w:val="ListLabel 110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11">
    <w:name w:val="ListLabel 111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12">
    <w:name w:val="ListLabel 112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13">
    <w:name w:val="ListLabel 113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14">
    <w:name w:val="ListLabel 114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15">
    <w:name w:val="ListLabel 115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16">
    <w:name w:val="ListLabel 116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17">
    <w:name w:val="ListLabel 117"/>
    <w:qFormat/>
    <w:rPr>
      <w:rFonts w:eastAsia="Times New Roman" w:cs="Tahoma"/>
      <w:b/>
      <w:bCs/>
      <w:kern w:val="2"/>
      <w:sz w:val="22"/>
      <w:szCs w:val="22"/>
      <w:lang w:eastAsia="pt-BR" w:bidi="ar-SA"/>
    </w:rPr>
  </w:style>
  <w:style w:type="character" w:customStyle="1" w:styleId="ListLabel118">
    <w:name w:val="ListLabel 118"/>
    <w:qFormat/>
    <w:rPr>
      <w:rFonts w:cs="Symbol"/>
      <w:b/>
      <w:kern w:val="2"/>
      <w:sz w:val="22"/>
      <w:szCs w:val="22"/>
      <w:lang w:eastAsia="pt-BR" w:bidi="ar-SA"/>
    </w:rPr>
  </w:style>
  <w:style w:type="character" w:customStyle="1" w:styleId="ListLabel119">
    <w:name w:val="ListLabel 119"/>
    <w:qFormat/>
    <w:rPr>
      <w:rFonts w:cs="Symbol"/>
      <w:kern w:val="2"/>
      <w:sz w:val="22"/>
      <w:szCs w:val="22"/>
      <w:lang w:eastAsia="pt-BR" w:bidi="ar-SA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  <w:kern w:val="2"/>
      <w:sz w:val="22"/>
      <w:szCs w:val="22"/>
      <w:lang w:eastAsia="pt-BR" w:bidi="ar-SA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kern w:val="2"/>
      <w:sz w:val="22"/>
      <w:szCs w:val="22"/>
      <w:lang w:eastAsia="pt-BR" w:bidi="ar-SA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29">
    <w:name w:val="ListLabel 129"/>
    <w:qFormat/>
    <w:rPr>
      <w:rFonts w:eastAsia="WenQuanYi Micro Hei" w:cs="Tahoma"/>
      <w:b w:val="0"/>
      <w:kern w:val="2"/>
      <w:sz w:val="24"/>
      <w:szCs w:val="22"/>
      <w:lang w:eastAsia="pt-BR" w:bidi="ar-SA"/>
    </w:rPr>
  </w:style>
  <w:style w:type="character" w:customStyle="1" w:styleId="ListLabel130">
    <w:name w:val="ListLabel 130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31">
    <w:name w:val="ListLabel 131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32">
    <w:name w:val="ListLabel 132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33">
    <w:name w:val="ListLabel 133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34">
    <w:name w:val="ListLabel 134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35">
    <w:name w:val="ListLabel 135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36">
    <w:name w:val="ListLabel 136"/>
    <w:qFormat/>
    <w:rPr>
      <w:rFonts w:eastAsia="WenQuanYi Micro Hei" w:cs="Tahoma"/>
      <w:b/>
      <w:bCs/>
      <w:kern w:val="2"/>
      <w:sz w:val="24"/>
      <w:szCs w:val="22"/>
      <w:lang w:eastAsia="pt-BR" w:bidi="ar-SA"/>
    </w:rPr>
  </w:style>
  <w:style w:type="character" w:customStyle="1" w:styleId="ListLabel137">
    <w:name w:val="ListLabel 137"/>
    <w:qFormat/>
    <w:rPr>
      <w:rFonts w:eastAsia="Times New Roman" w:cs="Times New Roman"/>
      <w:highlight w:val="yellow"/>
      <w:lang w:eastAsia="pt-BR" w:bidi="ar-SA"/>
    </w:rPr>
  </w:style>
  <w:style w:type="character" w:customStyle="1" w:styleId="ListLabel138">
    <w:name w:val="ListLabel 138"/>
    <w:qFormat/>
    <w:rPr>
      <w:rFonts w:eastAsia="Times New Roman" w:cs="Times New Roman"/>
      <w:color w:val="auto"/>
      <w:highlight w:val="yellow"/>
      <w:lang w:eastAsia="pt-BR" w:bidi="ar-SA"/>
    </w:rPr>
  </w:style>
  <w:style w:type="character" w:customStyle="1" w:styleId="ListLabel139">
    <w:name w:val="ListLabel 139"/>
    <w:qFormat/>
    <w:rPr>
      <w:rFonts w:cs="Times New Roman"/>
      <w:highlight w:val="yellow"/>
    </w:rPr>
  </w:style>
  <w:style w:type="character" w:customStyle="1" w:styleId="ListLabel140">
    <w:name w:val="ListLabel 140"/>
    <w:qFormat/>
  </w:style>
  <w:style w:type="character" w:customStyle="1" w:styleId="ListLabel141">
    <w:name w:val="ListLabel 141"/>
    <w:qFormat/>
    <w:rPr>
      <w:rFonts w:eastAsia="Times New Roman" w:cs="Times New Roman"/>
      <w:lang w:eastAsia="pt-BR" w:bidi="ar-SA"/>
    </w:rPr>
  </w:style>
  <w:style w:type="character" w:customStyle="1" w:styleId="ListLabel142">
    <w:name w:val="ListLabel 142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30">
    <w:name w:val="Título3"/>
    <w:basedOn w:val="Ttulo20"/>
    <w:qFormat/>
    <w:pPr>
      <w:jc w:val="center"/>
    </w:pPr>
    <w:rPr>
      <w:b/>
      <w:bCs/>
      <w:sz w:val="56"/>
      <w:szCs w:val="56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Ttulo20"/>
    <w:qFormat/>
    <w:pPr>
      <w:spacing w:before="60"/>
      <w:jc w:val="center"/>
    </w:pPr>
    <w:rPr>
      <w:sz w:val="36"/>
      <w:szCs w:val="3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08"/>
    </w:pPr>
    <w:rPr>
      <w:rFonts w:cs="Mangal"/>
      <w:szCs w:val="21"/>
    </w:rPr>
  </w:style>
  <w:style w:type="paragraph" w:styleId="Textodenotaderodap">
    <w:name w:val="footnote text"/>
    <w:basedOn w:val="Normal"/>
    <w:rPr>
      <w:rFonts w:cs="Mangal"/>
      <w:sz w:val="20"/>
      <w:szCs w:val="18"/>
      <w:lang w:val="x-none"/>
    </w:rPr>
  </w:style>
  <w:style w:type="paragraph" w:customStyle="1" w:styleId="Textodecomentrio1">
    <w:name w:val="Texto de comentário1"/>
    <w:basedOn w:val="Normal"/>
    <w:qFormat/>
    <w:rPr>
      <w:rFonts w:cs="Mangal"/>
      <w:sz w:val="20"/>
      <w:szCs w:val="18"/>
      <w:lang w:val="x-none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  <w:lang w:val="x-none"/>
    </w:rPr>
  </w:style>
  <w:style w:type="paragraph" w:styleId="Reviso">
    <w:name w:val="Revision"/>
    <w:qFormat/>
    <w:pPr>
      <w:suppressAutoHyphens/>
    </w:pPr>
    <w:rPr>
      <w:rFonts w:eastAsia="WenQuanYi Micro Hei" w:cs="Mangal"/>
      <w:kern w:val="2"/>
      <w:sz w:val="24"/>
      <w:szCs w:val="21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unhideWhenUsed/>
    <w:qFormat/>
    <w:rsid w:val="002C73BC"/>
    <w:rPr>
      <w:rFonts w:cs="Mangal"/>
      <w:sz w:val="20"/>
      <w:szCs w:val="18"/>
      <w:lang w:val="x-none"/>
    </w:rPr>
  </w:style>
  <w:style w:type="paragraph" w:customStyle="1" w:styleId="Default">
    <w:name w:val="Default"/>
    <w:qFormat/>
    <w:rsid w:val="0047064C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qFormat/>
    <w:rsid w:val="000B4692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val="en-US" w:eastAsia="en-US" w:bidi="ar-SA"/>
    </w:rPr>
  </w:style>
  <w:style w:type="character" w:styleId="Hyperlink">
    <w:name w:val="Hyperlink"/>
    <w:basedOn w:val="Fontepargpadro"/>
    <w:uiPriority w:val="99"/>
    <w:unhideWhenUsed/>
    <w:rsid w:val="0000760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9517F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0634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634A"/>
    <w:pPr>
      <w:suppressAutoHyphens w:val="0"/>
      <w:autoSpaceDE w:val="0"/>
      <w:autoSpaceDN w:val="0"/>
      <w:ind w:left="110"/>
    </w:pPr>
    <w:rPr>
      <w:rFonts w:eastAsia="Times New Roman" w:cs="Times New Roman"/>
      <w:kern w:val="0"/>
      <w:sz w:val="22"/>
      <w:szCs w:val="22"/>
      <w:highlight w:val="none"/>
      <w:lang w:val="pt-PT" w:eastAsia="en-US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635F3C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A4E3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90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desc.br/cct/ppgecmt/docen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d201c-0093-455e-b677-43b4e7ee16e0" xsi:nil="true"/>
    <lcf76f155ced4ddcb4097134ff3c332f xmlns="3fc93f06-d0db-4fa6-926c-8a13feb9fad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E7434DC1832846953AB43972DFE69C" ma:contentTypeVersion="13" ma:contentTypeDescription="Crie um novo documento." ma:contentTypeScope="" ma:versionID="4591da5c10ea20f869e0ee9c542ff530">
  <xsd:schema xmlns:xsd="http://www.w3.org/2001/XMLSchema" xmlns:xs="http://www.w3.org/2001/XMLSchema" xmlns:p="http://schemas.microsoft.com/office/2006/metadata/properties" xmlns:ns2="3fc93f06-d0db-4fa6-926c-8a13feb9fada" xmlns:ns3="3ecd201c-0093-455e-b677-43b4e7ee16e0" targetNamespace="http://schemas.microsoft.com/office/2006/metadata/properties" ma:root="true" ma:fieldsID="911a613c23284d5fc9422c42e3f71e5b" ns2:_="" ns3:_="">
    <xsd:import namespace="3fc93f06-d0db-4fa6-926c-8a13feb9fada"/>
    <xsd:import namespace="3ecd201c-0093-455e-b677-43b4e7ee1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3f06-d0db-4fa6-926c-8a13feb9f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329f067-9640-44d5-8564-a72189d13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d201c-0093-455e-b677-43b4e7ee16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c85d0b-cf5d-4136-be7b-83d1a3fd97e4}" ma:internalName="TaxCatchAll" ma:showField="CatchAllData" ma:web="3ecd201c-0093-455e-b677-43b4e7ee16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222E7-E0E3-4FA2-A12B-DEAEDB54CFA5}">
  <ds:schemaRefs>
    <ds:schemaRef ds:uri="http://schemas.microsoft.com/office/2006/metadata/properties"/>
    <ds:schemaRef ds:uri="http://schemas.microsoft.com/office/infopath/2007/PartnerControls"/>
    <ds:schemaRef ds:uri="3ecd201c-0093-455e-b677-43b4e7ee16e0"/>
    <ds:schemaRef ds:uri="3fc93f06-d0db-4fa6-926c-8a13feb9fada"/>
  </ds:schemaRefs>
</ds:datastoreItem>
</file>

<file path=customXml/itemProps2.xml><?xml version="1.0" encoding="utf-8"?>
<ds:datastoreItem xmlns:ds="http://schemas.openxmlformats.org/officeDocument/2006/customXml" ds:itemID="{CDA5A1B7-B204-4FC3-A490-0B0C83B62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B0109F-EA80-401E-8345-D601ACD7C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93f06-d0db-4fa6-926c-8a13feb9fada"/>
    <ds:schemaRef ds:uri="3ecd201c-0093-455e-b677-43b4e7ee1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4DF6C-1903-4936-A7BF-048E2C189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AVANILDE KEMCZINSKI</dc:creator>
  <cp:lastModifiedBy>MARCIA MARIA PAULETI</cp:lastModifiedBy>
  <cp:revision>3</cp:revision>
  <cp:lastPrinted>2024-11-11T14:18:00Z</cp:lastPrinted>
  <dcterms:created xsi:type="dcterms:W3CDTF">2024-12-20T13:01:00Z</dcterms:created>
  <dcterms:modified xsi:type="dcterms:W3CDTF">2024-12-20T13:02:00Z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0x01010057E7434DC1832846953AB43972DFE69C</vt:lpwstr>
  </property>
  <property fmtid="{D5CDD505-2E9C-101B-9397-08002B2CF9AE}" pid="10" name="MediaServiceImageTags">
    <vt:lpwstr/>
  </property>
</Properties>
</file>