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D7" w:rsidRPr="000F164C" w:rsidRDefault="00274BD7" w:rsidP="000F164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F164C">
        <w:rPr>
          <w:rFonts w:ascii="Arial" w:hAnsi="Arial" w:cs="Arial"/>
          <w:b/>
          <w:sz w:val="28"/>
          <w:szCs w:val="28"/>
          <w:lang w:val="pt-BR"/>
        </w:rPr>
        <w:t xml:space="preserve">RESOLUÇÃO Nº </w:t>
      </w:r>
      <w:r w:rsidR="000F164C">
        <w:rPr>
          <w:rFonts w:ascii="Arial" w:hAnsi="Arial" w:cs="Arial"/>
          <w:b/>
          <w:sz w:val="28"/>
          <w:szCs w:val="28"/>
          <w:lang w:val="pt-BR"/>
        </w:rPr>
        <w:t>004</w:t>
      </w:r>
      <w:r w:rsidRPr="000F164C">
        <w:rPr>
          <w:rFonts w:ascii="Arial" w:hAnsi="Arial" w:cs="Arial"/>
          <w:b/>
          <w:sz w:val="28"/>
          <w:szCs w:val="28"/>
          <w:lang w:val="pt-BR"/>
        </w:rPr>
        <w:t>/2016 - C</w:t>
      </w:r>
      <w:r w:rsidR="000F164C">
        <w:rPr>
          <w:rFonts w:ascii="Arial" w:hAnsi="Arial" w:cs="Arial"/>
          <w:b/>
          <w:sz w:val="28"/>
          <w:szCs w:val="28"/>
          <w:lang w:val="pt-BR"/>
        </w:rPr>
        <w:t>ON</w:t>
      </w:r>
      <w:r w:rsidRPr="000F164C">
        <w:rPr>
          <w:rFonts w:ascii="Arial" w:hAnsi="Arial" w:cs="Arial"/>
          <w:b/>
          <w:sz w:val="28"/>
          <w:szCs w:val="28"/>
          <w:lang w:val="pt-BR"/>
        </w:rPr>
        <w:t>CEO</w:t>
      </w:r>
    </w:p>
    <w:p w:rsidR="00274BD7" w:rsidRPr="000F164C" w:rsidRDefault="00274BD7" w:rsidP="00274BD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74BD7" w:rsidRPr="000F164C" w:rsidRDefault="00274BD7" w:rsidP="00274BD7">
      <w:pPr>
        <w:pStyle w:val="NormalWeb"/>
        <w:spacing w:before="0" w:beforeAutospacing="0" w:after="0" w:afterAutospacing="0"/>
        <w:ind w:left="4956" w:firstLine="6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Normas para a realização do Estágio Curricular Supervisionado do Curso de Engenharia de Alimentos e Engenharia Química.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 DEFINIÇÃO CURRICULAR E OBJETIVOS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proofErr w:type="spellStart"/>
      <w:r w:rsidRPr="000F164C">
        <w:rPr>
          <w:rFonts w:ascii="Arial" w:hAnsi="Arial" w:cs="Arial"/>
        </w:rPr>
        <w:t>Art</w:t>
      </w:r>
      <w:proofErr w:type="spellEnd"/>
      <w:r w:rsidRPr="000F164C">
        <w:rPr>
          <w:rFonts w:ascii="Arial" w:hAnsi="Arial" w:cs="Arial"/>
        </w:rPr>
        <w:t xml:space="preserve"> 1 – A presente resolução estabelece normas, fixa critérios, traça diretrizes e define aspectos pedagógicos relativos ao "Estágio Curricular Supervisionado", do curso de Engenharia de Alimentos e do curso de Engenharia Química da Universidade do Estado de Santa Catarina — UDESC.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2 – O "Estágio Curricular Supervisionado" integra a matriz curricular do curso de Engenharia de Alimentos e do curso de Engenharia Química, inserido em sua respectiva décima fase, com carga horária mínima de 300 horas.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3 – O "Estágio Curricular Supervisionado" tem como pré-requisito a conclusão de todas as disciplinas até a 9ª fase do curso, inclusive.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4 – O “Estágio Curricular Supervisionado” tem como objetivos: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I. Proporcionar ao acadêmico, mediante contato com o campo real do exercício da profissão de Engenheiro de Alimentos ou Engenheiro Químico, aquisição de conhecimentos e desenvolvimento de habilidades técnico-científicas, complementando as recebidas ao longo do curso, visando uma melhor qualificação do futuro profissional.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II. Propiciar experiência no campo profissional e de relacionamento humano, vivência prática e contato com a realidade do trabalho profissional.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III. Contribuir para a ética, social, humana e cidadã do Acadêmico.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IV. Promover a integração entre a Universidade, o meio empresarial e a comunidade.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II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DO LOCAL DE REALIZAÇÃO DO ESTÁGIO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5 – O “Estágio Curricular Supervisionado" deverá ser cursado em entidade/empresa a qual aceite o termo de compromisso estabelecido pela UDESC.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§1 – No caso </w:t>
      </w:r>
      <w:proofErr w:type="gramStart"/>
      <w:r w:rsidRPr="000F164C">
        <w:rPr>
          <w:rFonts w:ascii="Arial" w:hAnsi="Arial" w:cs="Arial"/>
        </w:rPr>
        <w:t>da</w:t>
      </w:r>
      <w:proofErr w:type="gramEnd"/>
      <w:r w:rsidRPr="000F164C">
        <w:rPr>
          <w:rFonts w:ascii="Arial" w:hAnsi="Arial" w:cs="Arial"/>
        </w:rPr>
        <w:t xml:space="preserve"> entidade/empresa não aceitar o termo de compromisso elaborado pela UDESC, um convênio entidade-universidade deverá ser firmado.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§2 – O local de realização do estágio deverá ser, preferencialmente, em Indústrias e Institutos de Pesquisa.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§3 – Excepcionalmente, o acadêmico poderá realizar o "Estágio Curricular Supervisionado" em instalações da UDESC de acordo com parecer do colegiado pleno do Departamento.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Art. 6 – A entidade-campo escolhida para a realização do "Estágio Curricular Supervisionado" deverá abranger ao menos uma das futuras competências e habilidades do Engenheiro de Alimentos ou do Engenheiro Químico, descritas na </w:t>
      </w:r>
      <w:r w:rsidRPr="000F164C">
        <w:rPr>
          <w:rFonts w:ascii="Arial" w:hAnsi="Arial" w:cs="Arial"/>
          <w:color w:val="000000"/>
          <w:shd w:val="clear" w:color="auto" w:fill="FFFFFF"/>
        </w:rPr>
        <w:t>Resolução CONFEA N 1073/2016.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III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DO ACADÊMICO 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7 – O Acadêmico, no prazo estabelecido pelo calendário de estágios (ANEXO1) deverá: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 – Ter cumprido o pré-requisito estabelecido no Projeto Pedagógico do Curso.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 – Realizar a matrícula no "Estágio Curricular Supervisionado".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III – Definir a entidade-campo na qual realizará o estágio e definir o Professor Orientador.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IV – Protocolar, junto a secretaria do Departamento de Engenharia de Alimentos e Engenharia Química (DEAQ) para entrega ao Coordenador de Estágios do curso, o Termo de Compromisso de Estágio em 3 (três) vias assinadas pela entidade-campo (ANEXO 2) e Carta de Aceite de Orientação (ANEXO 3) assinada pelo Professor Orientador.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V – Enviar para o </w:t>
      </w:r>
      <w:r w:rsidR="003458EE" w:rsidRPr="000F164C">
        <w:rPr>
          <w:rFonts w:ascii="Arial" w:hAnsi="Arial" w:cs="Arial"/>
        </w:rPr>
        <w:t>e-mail</w:t>
      </w:r>
      <w:r w:rsidRPr="000F164C">
        <w:rPr>
          <w:rFonts w:ascii="Arial" w:hAnsi="Arial" w:cs="Arial"/>
        </w:rPr>
        <w:t xml:space="preserve"> da coordenação setorial de estágio do DEAQ, por meio do orientador, o Plano de Estágio (ANEXO 4), em documento assinado pelo aluno e pelo orientador, contendo todas as informações pertinentes da entidade-campo onde será realizado o estágio, seu Professor Orientador e seu(s) Supervisor(es) Externo(s), bem como objetivos, justificativas e atividades a serem desenvolvidas no estágio, no prazo máximo de 30 (trinta) dias após a matrícula ou 10 (dez) dias após o início do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VI – Entregar documento emitido pela entidade campo comprovando a realização das horas de estágio exigido pelo PPC, no prazo mínimo de 2 (dois) dias antes do início do período de avaliação.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VII – Protocolar na secretaria do curso as 2 (duas) cópias do Relatório de Estágio conforme calendário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VIII – Fazer as correções solicitadas pelo Professor Avaliador e pelo Professor Orientador, quando necessário, dentro do prazo estabelecido.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 xml:space="preserve">IX – Entregar o relatório na versão final, após as devidas correções, em formato PDF, ao Professor Orientador, o qual encaminhará via </w:t>
      </w:r>
      <w:r w:rsidR="003458EE" w:rsidRPr="000F164C">
        <w:rPr>
          <w:rFonts w:ascii="Arial" w:hAnsi="Arial" w:cs="Arial"/>
        </w:rPr>
        <w:t>e-mail</w:t>
      </w:r>
      <w:r w:rsidRPr="000F164C">
        <w:rPr>
          <w:rFonts w:ascii="Arial" w:hAnsi="Arial" w:cs="Arial"/>
        </w:rPr>
        <w:t xml:space="preserve"> à Coordenação de Estágios conforme o calendário de estágio.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IV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 COMISÃO DE AVALIAÇÃO DO ESTÁGIO CURRICULAR DO CURSO DE ENGENHARIA DE ALIMENTOS E ENGENHARIA QUÍMICA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8 – A Comissão de Avaliação do Estágio Curricular Supervisionado do curso de Engenharia de Alimentos e do curso de Engenharia Química será constituída por três professores efetivos indicados pelo Departamento sendo um designado como presidente.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9 – São responsabilidades da Comissão de Avaliação do Estágio Curricular Supervisionado do curso de Engenharia de Alimentos e do curso de Engenharia Química: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 – Elaborar calendário das atividades de estágio que será homologado no DEAQ e publicado 30 (trinta) dias antes do término do semestre imediatamente anterior.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 – Publicar o resultado da avaliação dos Planos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III – Instituir um Professor Avaliador para o Relatório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IV – Receber e entregar para o Professor Avaliador e para o Professor Orientador o Relatório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 – Elaborar e publicar o cronograma de avaliações do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VI – Encaminhar a entidade-campo a Ficha de Avaliação do Estagiário (ANEXO 5).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VII – Verificar se a entidade-campo entregou a Ficha de Avaliação do Estagiário e a Declaração do Cumprimento das 300 horas mínimas de estágio antes da avaliação final do relatório.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VIII – Organizar a entrega da documentação para a avaliação do estagiário ao Professor Avaliador e ao Professor Orientador os seguintes documentos: Fichas de Avaliação, conforme ANEXO 7, e a versão final do Relatório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IX – Elaborar documento com as notas dos acadêmicos e entregar a Secretaria Acadêmica do DEAQ para publicação.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V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DO PROFESSOR ORIENTADOR E SUPERVISOR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10 – O Professor Orientador deverá ser docente da UDESC, preferencialmente efetivo, ligado à área objeto do estágio e/ou áreas afins.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Art. 11. São responsabilidades do Professor Orientador: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 – Acompanhar o aluno durante todas as etapas do "Estágio Curricular Supervisionado", conforme Resolução 066/2014 do CONSUNI.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 – Presidir a etapa de avaliação do trabalho, coordenando as atividades.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III – Entregar ao Presidente da Comissão de Avaliação do Estágio os documentos referentes à avaliação devidamente preenchidos e assinados pelo Professor Avaliador e Professor Orientador.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IV – Supervisionar as correções solicitadas pelo Professor Avaliador, quando necessário.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Parágrafo Único: </w:t>
      </w:r>
      <w:proofErr w:type="gramStart"/>
      <w:r w:rsidRPr="000F164C">
        <w:rPr>
          <w:rFonts w:ascii="Arial" w:hAnsi="Arial" w:cs="Arial"/>
        </w:rPr>
        <w:t>O(</w:t>
      </w:r>
      <w:proofErr w:type="gramEnd"/>
      <w:r w:rsidRPr="000F164C">
        <w:rPr>
          <w:rFonts w:ascii="Arial" w:hAnsi="Arial" w:cs="Arial"/>
        </w:rPr>
        <w:t>s) Supervisor(es) Externo(s) deverá(</w:t>
      </w:r>
      <w:proofErr w:type="spellStart"/>
      <w:r w:rsidRPr="000F164C">
        <w:rPr>
          <w:rFonts w:ascii="Arial" w:hAnsi="Arial" w:cs="Arial"/>
        </w:rPr>
        <w:t>ão</w:t>
      </w:r>
      <w:proofErr w:type="spellEnd"/>
      <w:r w:rsidRPr="000F164C">
        <w:rPr>
          <w:rFonts w:ascii="Arial" w:hAnsi="Arial" w:cs="Arial"/>
        </w:rPr>
        <w:t>) ser profissional(</w:t>
      </w:r>
      <w:proofErr w:type="spellStart"/>
      <w:r w:rsidRPr="000F164C">
        <w:rPr>
          <w:rFonts w:ascii="Arial" w:hAnsi="Arial" w:cs="Arial"/>
        </w:rPr>
        <w:t>is</w:t>
      </w:r>
      <w:proofErr w:type="spellEnd"/>
      <w:r w:rsidRPr="000F164C">
        <w:rPr>
          <w:rFonts w:ascii="Arial" w:hAnsi="Arial" w:cs="Arial"/>
        </w:rPr>
        <w:t>) externo(s) à UDESC, pertencente(s) à entidade-campo concedente do estágio, devidamente habilitado(s) em áreas relacionadas às atividades a serem desenvolvidas, e responsável(</w:t>
      </w:r>
      <w:proofErr w:type="spellStart"/>
      <w:r w:rsidRPr="000F164C">
        <w:rPr>
          <w:rFonts w:ascii="Arial" w:hAnsi="Arial" w:cs="Arial"/>
        </w:rPr>
        <w:t>is</w:t>
      </w:r>
      <w:proofErr w:type="spellEnd"/>
      <w:r w:rsidRPr="000F164C">
        <w:rPr>
          <w:rFonts w:ascii="Arial" w:hAnsi="Arial" w:cs="Arial"/>
        </w:rPr>
        <w:t>) pelo planejamento, orientação, acompanhamento e avaliação do estagiário no local de desenvolvimento das atividades.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VI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DO PLANO DE ESTÁGIO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Art. 12. O Plano de Estágio deverá ser criteriosamente avaliado e aprovado pelo professor orientador com base nos fundamentos do estágio previstos na presente resolução. 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§1 – Se houver necessidade, o plano de estágio poderá ser enviado para avaliação da Comissão de Avaliação de Estágio Curricular Supervisionado do Curso de Engenharia de Alimentos e do curso de Engenharia Química que deverá comunicar a aprovação ou não do Plano de Estágio em um prazo máximo de 10 (dez) dias úteis, a contar do prazo de recebimento para análise.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§2 – Não havendo a aprovação do Plano de Estágio por parte da Comissão de Avaliação do Estágio Curricular Supervisionado do Curso de Engenharia de Alimentos e Engenharia Química, o acadêmico deverá </w:t>
      </w:r>
      <w:proofErr w:type="spellStart"/>
      <w:r w:rsidRPr="000F164C">
        <w:rPr>
          <w:rFonts w:ascii="Arial" w:hAnsi="Arial" w:cs="Arial"/>
        </w:rPr>
        <w:t>reencaminhá-lo</w:t>
      </w:r>
      <w:proofErr w:type="spellEnd"/>
      <w:r w:rsidRPr="000F164C">
        <w:rPr>
          <w:rFonts w:ascii="Arial" w:hAnsi="Arial" w:cs="Arial"/>
        </w:rPr>
        <w:t xml:space="preserve"> à mesma comissão, com as alterações sugeridas em um prazo máximo de 5 (cinco) dias úteis, a contar do prazo de </w:t>
      </w:r>
      <w:r w:rsidR="003458EE" w:rsidRPr="000F164C">
        <w:rPr>
          <w:rFonts w:ascii="Arial" w:hAnsi="Arial" w:cs="Arial"/>
        </w:rPr>
        <w:t>recebimento do</w:t>
      </w:r>
      <w:r w:rsidRPr="000F164C">
        <w:rPr>
          <w:rFonts w:ascii="Arial" w:hAnsi="Arial" w:cs="Arial"/>
        </w:rPr>
        <w:t xml:space="preserve"> documento para correções.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§3 – O novo Plano de Estágio estará sujeito à aprovação pela Comissão de Avaliação do Estágio Curricular Supervisionado do Curso de Engenharia de Alimentos e do curso de Engenharia Química, o qual deverá comunicar a aprovação ou não do novo Plano de Estágio em um prazo máximo de 5 (cinco) dias úteis, a contar do prazo de recebimento do plano de estágio corrigido.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§4 – Em caso de não aprovação do novo Plano de Estágio, conforme o parágrafo §3, o acadêmico será considerado reprovado na disciplina Estágio Curricular Supervisionado.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VII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DO NÚMERO DE VAGAS E DA MATRÍCULA PARA O "ESTÁGIO CURRICULAR SUPERVISIONADO"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13. O número de vagas para a matrícula no "Estágio Curricular Supervisionado" será correspondente ao número de alunos aptos.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14. A matrícula na disciplina "Estágio Curricular Supervisionado" obedecerá ao período de matrículas estabelecido pelo calendário acadêmico aprovado pelo CONSEPE.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VIII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DAS ETAPAS DO "ESTÁGIO CURRICULAR SUPERVISIONADO"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15. O Estágio Curricular Supervisionado será composto de duas etapas, indissociáveis entre si: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 – Etapa na Entidade-Campo: com carga horária compatível com o Projeto Pedagógico do Curso.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 – Etapa de elaboração e avaliação do relatório.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IX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 ETAPA NA ENTIDADE-CAMPO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16. A etapa executada na entidade-campo compreende o período de estágio a ser desenvolvido no local previamente definido no Plano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§1 – Durante este período, o acadêmico realizará todas as atividades propostas no Plano de Estágio, além de outras atividades que forem consideradas pertinentes pelo Supervisor Externo, desde que relacionadas às competências e habilidades do Engenheiro de Alimentos ou Engenheiro Químico, conforme o curso de conclusão relacionado ao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§2 – Ficam a cargo do acadêmico os custos referentes ao seu deslocamento e permanência na entidade-campo.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§3 – Durante sua permanência na entidade-campo, o acadêmico deverá observar e seguir os preceitos que compõem o Código de Ética Profissional estabelecido pelo CONFEA.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§4 – É vedado ao acadêmico implementar alterações na entidade-campo, sem a devida autorização do supervisor.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§5 – É de inteira e exclusiva responsabilidade do acadêmico as ocorrências verificadas na condução de suas atividades na entidade-campo cabendo-lhe ressarcir o proprietário, se exigido, em caso de má utilização de produtos ou equipamentos, ou por danos a que tenha concorrido, por imprudência, imperícia ou imprecisão.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§6 – É expressamente vedado o cumprimento da etapa na entidade-campo em período e local outros que não os previamente definidos no plano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Art. 17. </w:t>
      </w:r>
      <w:proofErr w:type="gramStart"/>
      <w:r w:rsidRPr="000F164C">
        <w:rPr>
          <w:rFonts w:ascii="Arial" w:hAnsi="Arial" w:cs="Arial"/>
        </w:rPr>
        <w:t>Ao(</w:t>
      </w:r>
      <w:proofErr w:type="gramEnd"/>
      <w:r w:rsidRPr="000F164C">
        <w:rPr>
          <w:rFonts w:ascii="Arial" w:hAnsi="Arial" w:cs="Arial"/>
        </w:rPr>
        <w:t>s) supervisor(es) externo(s) de estágio será solicitado o preenchimento e envio  de uma ficha de avaliação do estagiário (ANEXO 5), que deverá ser encaminhada por e-mail ou em envelope lacrado à Coordenação de Estágio do Curso logo após o término da etapa na entidade-campo.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X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 ELABORAÇÃO DO RELATÓRIO DE ESTÁGIO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18. A etapa de elaboração de Relatório de Estágio constitui o período em que o acadêmico, de posse das informações colhidas durante a etapa na entidade-campo, realizará a análise das atividades desenvolvidas no local em que estagiou.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§1 – A elaboração de relatório deve ser sistematizada na forma escrita e apoiada em bibliografia e em discussões com o Professor Orientador.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§2 – O relatório deve ser apresentado seguindo o modelo do ANEXO 6.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§3 – O relatório deverá ser entregue em duas cópias impressas, no prazo estabelecido no calendário de estágio conforme artigo 7.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CAPÍTULO XI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 AVALIAÇÃO FINAL DO ESTÁGIO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19. A Comissão de Avaliação do Estágio Curricular Supervisionado do Curso designará um Professor Avaliador e a avaliação será composta por: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 – Professor Orientador.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 – Professor do Departamento de Engenharia de Alimentos e Engenharia Química (efetivo ou substituto) chamado Professor Avaliador.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Parágrafo único: O Professor Orientador e o Professor Avaliador farão a avaliação do Relatório de Estágio de acordo com o ANEXO 7. Reserva-se o direito do Professor Avaliador de uma entrevista com o acadêmico, caso considere necessário, para dirimir dúvidas do relatório, sendo a data e o horário desta acordadas diretamente entre o Professor Avaliador e o acadêmico.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 xml:space="preserve">Art. 20. A avaliação do relatório </w:t>
      </w:r>
      <w:r w:rsidR="003458EE" w:rsidRPr="000F164C">
        <w:rPr>
          <w:rFonts w:ascii="Arial" w:hAnsi="Arial" w:cs="Arial"/>
        </w:rPr>
        <w:t>obedecerá ao</w:t>
      </w:r>
      <w:r w:rsidRPr="000F164C">
        <w:rPr>
          <w:rFonts w:ascii="Arial" w:hAnsi="Arial" w:cs="Arial"/>
        </w:rPr>
        <w:t xml:space="preserve"> calendário fixado pela Comissão de Avaliação do Estágio Curricular do Curso.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21. Serão objetos de avaliação e pontuação pelo Professor Orientador e Professor Avaliador.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 – A qualidade do trabalho técnico desenvolvido durante o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 – A atuação ao longo do estágio, considerando os padrões pedagógicos e acadêmicos, as relações humanas, e os princípios éticos e profissionais do curso de Engenharia de Alimentos ou de Engenharia Química.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III – A qualidade do texto referente ao relatório;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IV – O conhecimento técnico demonstrado pelo acadêmico no Relatório de Estágio.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§1 – No processo de avaliação, o Professor Orientador considerará a avaliação realizada </w:t>
      </w:r>
      <w:proofErr w:type="gramStart"/>
      <w:r w:rsidRPr="000F164C">
        <w:rPr>
          <w:rFonts w:ascii="Arial" w:hAnsi="Arial" w:cs="Arial"/>
        </w:rPr>
        <w:t>pelo(</w:t>
      </w:r>
      <w:proofErr w:type="gramEnd"/>
      <w:r w:rsidRPr="000F164C">
        <w:rPr>
          <w:rFonts w:ascii="Arial" w:hAnsi="Arial" w:cs="Arial"/>
        </w:rPr>
        <w:t>s) supervisor(es) do estágio, sendo a nota final do acadêmico a média ponderada da nota do Professor Orientador (30%), do Professor Avaliador (30%) e do Supervisor Externo (40%), conforme o disposto no Art. 17.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§2 – O relatório será avaliado seguindo o roteiro de avaliação estabelecido pela Comissão de Avaliação do Estágio Curricular Supervisionado do curso de Engenharia de Alimentos e do curso de Engenharia Química.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§3 – Será considerado aprovado no "Estágio Curricular Supervisionado" o acadêmico que receber nota igual ou superior a nota mínima estabelecida pelo Regimento Geral da UDESC resultado da média ponderada das notas atribuídas por cada avaliador e do supervisor da entidade-campo.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§4 – O acadêmico que não alcançar a nota mínima fixada no parágrafo anterior será, no período de exames, conforme calendário acadêmico, submetido à nova avaliação que deverá ser a entrega de novo Relatório de Estágio de acordo com a determinação do Professor Orientador e Professor Avaliador, o que será caracterizado como exame final do "Estágio Curricular Supervisionado", sendo a média final calculada de acordo com o estabelecido no Regimento Geral da Universidade.</w:t>
      </w:r>
    </w:p>
    <w:p w:rsidR="00274BD7" w:rsidRPr="003458EE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3458EE">
        <w:rPr>
          <w:rFonts w:ascii="Arial" w:hAnsi="Arial" w:cs="Arial"/>
          <w:b/>
        </w:rPr>
        <w:t>CAPITULO XII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DAS DISPOSIÇÕES FINAIS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22. É facultado aos acadêmicos receber remuneração durante o estágio, sendo esta possibilidade vinculada à disponibilidade da entidade-campo.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Art. 23. A matrícula no "Estágio Curricular Supervisionado" pressupõe o pleno conhecimento das normas expressas na presente Resolução e seu aceite, não cabendo ao acadêmico matriculado qualquer direito à reclamação ou compensação por prejuízos que venha a alegar.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Art. 24. A Comissão de Avaliação do Estágio Curricular Supervisionado do Curso de Engenharia de Alimentos e Engenharia Química será composta pelo representante do Departamento no Comitê de Estágio </w:t>
      </w:r>
      <w:r w:rsidR="003458EE">
        <w:rPr>
          <w:rFonts w:ascii="Arial" w:hAnsi="Arial" w:cs="Arial"/>
        </w:rPr>
        <w:t>da UDESC Oeste</w:t>
      </w:r>
      <w:r w:rsidRPr="000F164C">
        <w:rPr>
          <w:rFonts w:ascii="Arial" w:hAnsi="Arial" w:cs="Arial"/>
        </w:rPr>
        <w:t xml:space="preserve"> como presidente e por outros dois professores efetivos do departamento, com mandato de 2 (dois) anos, vedada a recondução.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25. Os casos omissos serão deliberados pelo Departamento de Engenharia de Alimentos e Engenharia Química.</w:t>
      </w:r>
    </w:p>
    <w:p w:rsidR="00274BD7" w:rsidRPr="000F164C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Art. 26. Esta Resolução entra em vigor a partir da data de sua publicação. </w:t>
      </w:r>
    </w:p>
    <w:p w:rsidR="00274BD7" w:rsidRDefault="00274BD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Art. 27. Revogam-se as disposições em contrário.</w:t>
      </w:r>
    </w:p>
    <w:p w:rsidR="006F0997" w:rsidRDefault="006F099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</w:p>
    <w:p w:rsidR="006F0997" w:rsidRPr="000F164C" w:rsidRDefault="006F0997" w:rsidP="0003208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</w:p>
    <w:p w:rsidR="00274BD7" w:rsidRDefault="00274BD7" w:rsidP="00032083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Chapecó, </w:t>
      </w:r>
      <w:r w:rsidR="006F0997">
        <w:rPr>
          <w:rFonts w:ascii="Arial" w:hAnsi="Arial" w:cs="Arial"/>
        </w:rPr>
        <w:t>05</w:t>
      </w:r>
      <w:r w:rsidRPr="000F164C">
        <w:rPr>
          <w:rFonts w:ascii="Arial" w:hAnsi="Arial" w:cs="Arial"/>
        </w:rPr>
        <w:t xml:space="preserve"> </w:t>
      </w:r>
      <w:r w:rsidR="006F0997">
        <w:rPr>
          <w:rFonts w:ascii="Arial" w:hAnsi="Arial" w:cs="Arial"/>
        </w:rPr>
        <w:t>de dezembro de 2016.</w:t>
      </w:r>
    </w:p>
    <w:p w:rsidR="000F164C" w:rsidRDefault="000F164C" w:rsidP="00032083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</w:p>
    <w:p w:rsidR="000F164C" w:rsidRPr="000F164C" w:rsidRDefault="000F164C" w:rsidP="00032083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</w:p>
    <w:p w:rsidR="00274BD7" w:rsidRPr="003458EE" w:rsidRDefault="00274BD7" w:rsidP="00032083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</w:rPr>
      </w:pPr>
      <w:proofErr w:type="spellStart"/>
      <w:r w:rsidRPr="003458EE">
        <w:rPr>
          <w:rFonts w:ascii="Arial" w:hAnsi="Arial" w:cs="Arial"/>
          <w:b/>
        </w:rPr>
        <w:t>Dilmar</w:t>
      </w:r>
      <w:proofErr w:type="spellEnd"/>
      <w:r w:rsidRPr="003458EE">
        <w:rPr>
          <w:rFonts w:ascii="Arial" w:hAnsi="Arial" w:cs="Arial"/>
          <w:b/>
        </w:rPr>
        <w:t xml:space="preserve"> </w:t>
      </w:r>
      <w:proofErr w:type="spellStart"/>
      <w:r w:rsidRPr="003458EE">
        <w:rPr>
          <w:rFonts w:ascii="Arial" w:hAnsi="Arial" w:cs="Arial"/>
          <w:b/>
        </w:rPr>
        <w:t>Baretta</w:t>
      </w:r>
      <w:proofErr w:type="spellEnd"/>
    </w:p>
    <w:p w:rsidR="000F164C" w:rsidRDefault="00274BD7" w:rsidP="0003208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t>Pr</w:t>
      </w:r>
      <w:r w:rsidR="000F164C">
        <w:rPr>
          <w:rFonts w:ascii="Arial" w:hAnsi="Arial" w:cs="Arial"/>
        </w:rPr>
        <w:t xml:space="preserve">esidente do Conselho de Centro </w:t>
      </w:r>
    </w:p>
    <w:p w:rsidR="00274BD7" w:rsidRPr="000F164C" w:rsidRDefault="00274BD7" w:rsidP="00032083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t>UDESC Oeste</w:t>
      </w:r>
    </w:p>
    <w:p w:rsidR="00274BD7" w:rsidRDefault="00274BD7" w:rsidP="00032083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</w:rPr>
      </w:pPr>
    </w:p>
    <w:p w:rsidR="000F164C" w:rsidRDefault="000F164C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274BD7" w:rsidRPr="000F164C" w:rsidRDefault="00274BD7" w:rsidP="00274BD7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1 - CALENDÁRIO</w:t>
      </w:r>
    </w:p>
    <w:p w:rsidR="00274BD7" w:rsidRPr="000F164C" w:rsidRDefault="00274BD7" w:rsidP="00274BD7">
      <w:pPr>
        <w:pStyle w:val="NormalWeb"/>
        <w:jc w:val="both"/>
        <w:rPr>
          <w:rFonts w:ascii="Arial" w:hAnsi="Arial" w:cs="Arial"/>
          <w:u w:val="single"/>
        </w:rPr>
      </w:pPr>
      <w:r w:rsidRPr="000F164C">
        <w:rPr>
          <w:rFonts w:ascii="Arial" w:hAnsi="Arial" w:cs="Arial"/>
          <w:u w:val="single"/>
        </w:rPr>
        <w:t>CALENDÁRIO DO "ESTÁGIO CURRICULAR SUPERVISIONADO DO CURSO DE ENGENHARIA DE ALIMENTOS E ENGENHARIA QUÍMICA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Cronograma: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O Plano de Estágio deverá ser enviado por </w:t>
      </w:r>
      <w:proofErr w:type="spellStart"/>
      <w:r w:rsidRPr="000F164C">
        <w:rPr>
          <w:rFonts w:ascii="Arial" w:hAnsi="Arial" w:cs="Arial"/>
        </w:rPr>
        <w:t>email</w:t>
      </w:r>
      <w:proofErr w:type="spellEnd"/>
      <w:r w:rsidRPr="000F164C">
        <w:rPr>
          <w:rFonts w:ascii="Arial" w:hAnsi="Arial" w:cs="Arial"/>
        </w:rPr>
        <w:t xml:space="preserve"> para a coordenação setorial de estágio do DEAQ </w:t>
      </w:r>
      <w:proofErr w:type="spellStart"/>
      <w:r w:rsidRPr="000F164C">
        <w:rPr>
          <w:rFonts w:ascii="Arial" w:hAnsi="Arial" w:cs="Arial"/>
        </w:rPr>
        <w:t>até_______de______de</w:t>
      </w:r>
      <w:proofErr w:type="spellEnd"/>
      <w:r w:rsidRPr="000F164C">
        <w:rPr>
          <w:rFonts w:ascii="Arial" w:hAnsi="Arial" w:cs="Arial"/>
        </w:rPr>
        <w:t xml:space="preserve"> 20_ </w:t>
      </w:r>
      <w:r w:rsidRPr="000F164C">
        <w:rPr>
          <w:rFonts w:ascii="Arial" w:hAnsi="Arial" w:cs="Arial"/>
          <w:b/>
        </w:rPr>
        <w:t>(ou 10 dias após a data de início do estágio, sendo está data baseada na data do termo de compromisso)</w:t>
      </w:r>
      <w:r w:rsidRPr="000F164C">
        <w:rPr>
          <w:rFonts w:ascii="Arial" w:hAnsi="Arial" w:cs="Arial"/>
        </w:rPr>
        <w:t>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CONVÊNIOS: A solicitação de convênios com empresas ou instituições para 20__-__ quando necessário, deverá ser feita até dia _de 20_ junto à coordenação de </w:t>
      </w:r>
      <w:proofErr w:type="spellStart"/>
      <w:r w:rsidRPr="000F164C">
        <w:rPr>
          <w:rFonts w:ascii="Arial" w:hAnsi="Arial" w:cs="Arial"/>
        </w:rPr>
        <w:t>de</w:t>
      </w:r>
      <w:proofErr w:type="spellEnd"/>
      <w:r w:rsidRPr="000F164C">
        <w:rPr>
          <w:rFonts w:ascii="Arial" w:hAnsi="Arial" w:cs="Arial"/>
        </w:rPr>
        <w:t xml:space="preserve"> estágio do CEO;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Os relatórios finais de estágio deverão ser protocolados na secretaria até</w:t>
      </w:r>
      <w:r w:rsidRPr="000F164C">
        <w:rPr>
          <w:rFonts w:ascii="Arial" w:hAnsi="Arial" w:cs="Arial"/>
          <w:b/>
        </w:rPr>
        <w:t xml:space="preserve"> _ </w:t>
      </w:r>
      <w:proofErr w:type="spellStart"/>
      <w:r w:rsidRPr="000F164C">
        <w:rPr>
          <w:rFonts w:ascii="Arial" w:hAnsi="Arial" w:cs="Arial"/>
          <w:b/>
        </w:rPr>
        <w:t>de__de</w:t>
      </w:r>
      <w:proofErr w:type="spellEnd"/>
      <w:r w:rsidRPr="000F164C">
        <w:rPr>
          <w:rFonts w:ascii="Arial" w:hAnsi="Arial" w:cs="Arial"/>
          <w:b/>
        </w:rPr>
        <w:t xml:space="preserve"> 20__até__:00</w:t>
      </w:r>
      <w:r w:rsidRPr="000F164C">
        <w:rPr>
          <w:rFonts w:ascii="Arial" w:hAnsi="Arial" w:cs="Arial"/>
        </w:rPr>
        <w:t>. Deverão ser entregues 2 cópias do trabalho. A definição do membro de avaliação é de responsabilidade do Comitê de Estágios;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Publicação do membro de avaliação: </w:t>
      </w:r>
      <w:r w:rsidRPr="000F164C">
        <w:rPr>
          <w:rFonts w:ascii="Arial" w:hAnsi="Arial" w:cs="Arial"/>
          <w:b/>
        </w:rPr>
        <w:t>__ de______;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Etapa de avaliação dos trabalhos: </w:t>
      </w:r>
      <w:r w:rsidRPr="000F164C">
        <w:rPr>
          <w:rFonts w:ascii="Arial" w:hAnsi="Arial" w:cs="Arial"/>
          <w:b/>
        </w:rPr>
        <w:t>de _ a___de_______20_;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em formato eletrônico com as correções do Professor Avaliador e do Professor Orientador: </w:t>
      </w:r>
      <w:proofErr w:type="spellStart"/>
      <w:r w:rsidRPr="000F164C">
        <w:rPr>
          <w:rFonts w:ascii="Arial" w:hAnsi="Arial" w:cs="Arial"/>
          <w:b/>
        </w:rPr>
        <w:t>até_____de______de</w:t>
      </w:r>
      <w:proofErr w:type="spellEnd"/>
      <w:r w:rsidRPr="000F164C">
        <w:rPr>
          <w:rFonts w:ascii="Arial" w:hAnsi="Arial" w:cs="Arial"/>
          <w:b/>
        </w:rPr>
        <w:t xml:space="preserve"> 20_____;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F164C">
        <w:rPr>
          <w:rFonts w:ascii="Arial" w:hAnsi="Arial" w:cs="Arial"/>
        </w:rPr>
        <w:t>Exame:_</w:t>
      </w:r>
      <w:proofErr w:type="gramEnd"/>
      <w:r w:rsidRPr="000F164C">
        <w:rPr>
          <w:rFonts w:ascii="Arial" w:hAnsi="Arial" w:cs="Arial"/>
        </w:rPr>
        <w:t>___de______a__de</w:t>
      </w:r>
      <w:proofErr w:type="spellEnd"/>
      <w:r w:rsidRPr="000F164C">
        <w:rPr>
          <w:rFonts w:ascii="Arial" w:hAnsi="Arial" w:cs="Arial"/>
        </w:rPr>
        <w:t xml:space="preserve"> 20____;</w:t>
      </w: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 oficial em formato eletrônico após a avaliação: </w:t>
      </w:r>
      <w:proofErr w:type="spellStart"/>
      <w:r w:rsidRPr="000F164C">
        <w:rPr>
          <w:rFonts w:ascii="Arial" w:hAnsi="Arial" w:cs="Arial"/>
          <w:b/>
        </w:rPr>
        <w:t>até____de____de</w:t>
      </w:r>
      <w:proofErr w:type="spellEnd"/>
      <w:r w:rsidRPr="000F164C">
        <w:rPr>
          <w:rFonts w:ascii="Arial" w:hAnsi="Arial" w:cs="Arial"/>
          <w:b/>
        </w:rPr>
        <w:t xml:space="preserve"> 20___, encaminhado do </w:t>
      </w:r>
      <w:proofErr w:type="spellStart"/>
      <w:r w:rsidRPr="000F164C">
        <w:rPr>
          <w:rFonts w:ascii="Arial" w:hAnsi="Arial" w:cs="Arial"/>
          <w:b/>
        </w:rPr>
        <w:t>email</w:t>
      </w:r>
      <w:proofErr w:type="spellEnd"/>
      <w:r w:rsidRPr="000F164C">
        <w:rPr>
          <w:rFonts w:ascii="Arial" w:hAnsi="Arial" w:cs="Arial"/>
          <w:b/>
        </w:rPr>
        <w:t xml:space="preserve"> do Professor Orientador para a coordenação de estágios.</w:t>
      </w:r>
    </w:p>
    <w:p w:rsid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Obs.: sugere-se que o relatório seja entregue ao Professor Orientador com antecedência mínima de 10 dias do início da etapa de avaliação.</w:t>
      </w:r>
    </w:p>
    <w:p w:rsidR="000F164C" w:rsidRDefault="000F164C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</w:rPr>
        <w:br w:type="page"/>
      </w:r>
    </w:p>
    <w:p w:rsidR="00274BD7" w:rsidRPr="000F164C" w:rsidRDefault="00274BD7" w:rsidP="00274BD7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2 - TERMO DE COMPROMISSO TERMO DE COMPROMISSO DE ESTÁGIO CURRICULAR SUPERVISIONADO</w:t>
      </w:r>
    </w:p>
    <w:p w:rsidR="00274BD7" w:rsidRPr="000F164C" w:rsidRDefault="00274BD7" w:rsidP="00274BD7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274BD7" w:rsidRPr="000F164C" w:rsidRDefault="00274BD7" w:rsidP="00274BD7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Conforme modelo disponível no site da PROPLAN/UDESC </w:t>
      </w:r>
    </w:p>
    <w:p w:rsidR="00274BD7" w:rsidRPr="000F164C" w:rsidRDefault="00274BD7" w:rsidP="00274BD7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274BD7" w:rsidRPr="000F164C" w:rsidRDefault="00274BD7" w:rsidP="00274BD7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3 – CARTA DE ACEITE DE ORIENTAÇÃO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CARTA DE ACEITE DE ORIENTAÇÃO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Excelentíssimo(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Coordenador(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de Estágios de Engenharia de Alimentos e Engenharia Química (UDESC Oeste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(a). ________________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Pinhalzinho, __ de _________ </w:t>
      </w: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20___.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Prezado(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Senhor(a),</w:t>
      </w:r>
    </w:p>
    <w:p w:rsidR="00274BD7" w:rsidRPr="000F164C" w:rsidRDefault="00274BD7" w:rsidP="00274BD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Eu,Professor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________________________________________________________________ Matrícula __________________________, aceito orientar o(a) Acadêmico(a) ______________Matrícula____________ no Estágio Curricular Supervisionado do Curso de Engenharia de Alimentos da UDESC.</w:t>
      </w:r>
    </w:p>
    <w:p w:rsidR="00274BD7" w:rsidRPr="000F164C" w:rsidRDefault="00274BD7" w:rsidP="00274BD7">
      <w:pPr>
        <w:spacing w:before="100" w:beforeAutospacing="1" w:after="100" w:afterAutospacing="1" w:line="360" w:lineRule="auto"/>
        <w:ind w:right="480"/>
        <w:jc w:val="both"/>
        <w:rPr>
          <w:rFonts w:ascii="Arial" w:hAnsi="Arial" w:cs="Arial"/>
          <w:sz w:val="24"/>
          <w:szCs w:val="24"/>
          <w:lang w:val="pt-BR"/>
        </w:rPr>
      </w:pPr>
    </w:p>
    <w:p w:rsidR="00274BD7" w:rsidRPr="000F164C" w:rsidRDefault="00274BD7" w:rsidP="00274BD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Declaro ainda ter ciência dos Regulamentos e Normas de Estágio do Curso de Engenharia de Alimentos da UDESC.</w:t>
      </w:r>
    </w:p>
    <w:p w:rsidR="00274BD7" w:rsidRPr="000F164C" w:rsidRDefault="00274BD7" w:rsidP="00274BD7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Prof. __________________________________</w:t>
      </w:r>
    </w:p>
    <w:p w:rsidR="00274BD7" w:rsidRPr="000F164C" w:rsidRDefault="00274BD7" w:rsidP="00274BD7">
      <w:pPr>
        <w:keepNext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Membro do DEAQ</w:t>
      </w:r>
    </w:p>
    <w:p w:rsidR="00274BD7" w:rsidRPr="000F164C" w:rsidRDefault="00274BD7" w:rsidP="00274BD7">
      <w:pPr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274BD7" w:rsidRPr="000F164C" w:rsidRDefault="00274BD7" w:rsidP="00274BD7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ANEXO 4 – PLANO DE ESTÁGIO</w:t>
      </w:r>
    </w:p>
    <w:p w:rsidR="00274BD7" w:rsidRPr="000F164C" w:rsidRDefault="00274BD7" w:rsidP="00274BD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74BD7" w:rsidRPr="000F164C" w:rsidRDefault="00274BD7" w:rsidP="00274BD7">
      <w:pPr>
        <w:jc w:val="both"/>
        <w:rPr>
          <w:rFonts w:ascii="Arial" w:hAnsi="Arial" w:cs="Arial"/>
          <w:b/>
          <w:sz w:val="24"/>
          <w:szCs w:val="24"/>
        </w:rPr>
      </w:pPr>
      <w:r w:rsidRPr="000F164C">
        <w:rPr>
          <w:rFonts w:ascii="Arial" w:hAnsi="Arial" w:cs="Arial"/>
          <w:b/>
          <w:sz w:val="24"/>
          <w:szCs w:val="24"/>
        </w:rPr>
        <w:t>PLANO DE ESTÁGIO</w:t>
      </w:r>
    </w:p>
    <w:p w:rsidR="00274BD7" w:rsidRPr="000F164C" w:rsidRDefault="00274BD7" w:rsidP="00274BD7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74BD7" w:rsidRPr="000F164C" w:rsidTr="003135AD">
        <w:trPr>
          <w:trHeight w:val="1443"/>
        </w:trPr>
        <w:tc>
          <w:tcPr>
            <w:tcW w:w="9108" w:type="dxa"/>
          </w:tcPr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proofErr w:type="gramEnd"/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74BD7" w:rsidRPr="000F164C" w:rsidTr="003135AD">
        <w:tc>
          <w:tcPr>
            <w:tcW w:w="9108" w:type="dxa"/>
          </w:tcPr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274BD7" w:rsidRPr="000F164C" w:rsidTr="003135AD">
        <w:tc>
          <w:tcPr>
            <w:tcW w:w="9108" w:type="dxa"/>
          </w:tcPr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REGISTRO CONSELHO PROFISSIONAL OU FORMAÇÃO SUPERIOR:</w:t>
            </w:r>
          </w:p>
          <w:p w:rsidR="00274BD7" w:rsidRPr="000F164C" w:rsidRDefault="00274BD7" w:rsidP="003135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:rsidR="00274BD7" w:rsidRPr="000F164C" w:rsidRDefault="00274BD7" w:rsidP="00274BD7">
      <w:pPr>
        <w:jc w:val="both"/>
        <w:rPr>
          <w:rFonts w:ascii="Arial" w:hAnsi="Arial" w:cs="Arial"/>
          <w:sz w:val="24"/>
          <w:szCs w:val="24"/>
        </w:rPr>
      </w:pPr>
    </w:p>
    <w:p w:rsidR="000F164C" w:rsidRDefault="000F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4BD7" w:rsidRPr="000F164C" w:rsidRDefault="00274BD7" w:rsidP="00274BD7">
      <w:pPr>
        <w:pStyle w:val="NormalWeb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F164C">
        <w:rPr>
          <w:rFonts w:ascii="Arial" w:hAnsi="Arial" w:cs="Arial"/>
          <w:color w:val="000000"/>
        </w:rPr>
        <w:lastRenderedPageBreak/>
        <w:t xml:space="preserve">ANEXO 5 – FICHA DE </w:t>
      </w:r>
      <w:r w:rsidRPr="000F164C">
        <w:rPr>
          <w:rFonts w:ascii="Arial" w:hAnsi="Arial" w:cs="Arial"/>
          <w:color w:val="000000" w:themeColor="text1"/>
        </w:rPr>
        <w:t>AVALIAÇÃO DO ESTAGIÁRIO</w:t>
      </w:r>
    </w:p>
    <w:p w:rsidR="00274BD7" w:rsidRPr="000F164C" w:rsidRDefault="00274BD7" w:rsidP="00274BD7">
      <w:pPr>
        <w:tabs>
          <w:tab w:val="left" w:pos="3402"/>
        </w:tabs>
        <w:spacing w:after="0" w:line="240" w:lineRule="auto"/>
        <w:ind w:right="-5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F164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FICHA DE AVALIAÇÃO DO ESTAGIÁRIO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74BD7" w:rsidRPr="000F164C" w:rsidTr="003135AD">
        <w:tc>
          <w:tcPr>
            <w:tcW w:w="9782" w:type="dxa"/>
          </w:tcPr>
          <w:p w:rsidR="00274BD7" w:rsidRPr="000F164C" w:rsidRDefault="00274BD7" w:rsidP="000F16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274BD7" w:rsidRPr="000F164C" w:rsidTr="003135AD">
        <w:tc>
          <w:tcPr>
            <w:tcW w:w="9782" w:type="dxa"/>
          </w:tcPr>
          <w:p w:rsidR="00274BD7" w:rsidRPr="000F164C" w:rsidRDefault="00274BD7" w:rsidP="000F16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Nome da Entidade de Campo / Local do Estágio: </w:t>
            </w:r>
          </w:p>
        </w:tc>
      </w:tr>
      <w:tr w:rsidR="00274BD7" w:rsidRPr="000F164C" w:rsidTr="003135AD">
        <w:tc>
          <w:tcPr>
            <w:tcW w:w="9782" w:type="dxa"/>
          </w:tcPr>
          <w:p w:rsidR="00274BD7" w:rsidRPr="000F164C" w:rsidRDefault="00274BD7" w:rsidP="000F16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Supervisor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  <w:tr w:rsidR="00274BD7" w:rsidRPr="000F164C" w:rsidTr="003135AD">
        <w:tc>
          <w:tcPr>
            <w:tcW w:w="9782" w:type="dxa"/>
          </w:tcPr>
          <w:p w:rsidR="00274BD7" w:rsidRPr="000F164C" w:rsidRDefault="00274BD7" w:rsidP="000F16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Email do supervisor:</w:t>
            </w:r>
          </w:p>
        </w:tc>
      </w:tr>
      <w:tr w:rsidR="00274BD7" w:rsidRPr="000F164C" w:rsidTr="003135AD">
        <w:tc>
          <w:tcPr>
            <w:tcW w:w="9782" w:type="dxa"/>
          </w:tcPr>
          <w:p w:rsidR="00274BD7" w:rsidRPr="000F164C" w:rsidRDefault="00274BD7" w:rsidP="000F16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</w:tbl>
    <w:p w:rsidR="00032083" w:rsidRDefault="00032083" w:rsidP="000F164C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274BD7" w:rsidRDefault="00274BD7" w:rsidP="000F164C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  <w:r w:rsidRPr="000F164C">
        <w:rPr>
          <w:rFonts w:ascii="Arial" w:hAnsi="Arial" w:cs="Arial"/>
          <w:color w:val="000000" w:themeColor="text1"/>
          <w:szCs w:val="24"/>
          <w:lang w:val="pt-BR"/>
        </w:rPr>
        <w:t>Em cada item deve ser atribuída uma nota na escala de ZERO a DEZ, com apenas uma casa decimal, conforme escala abaixo:</w:t>
      </w:r>
    </w:p>
    <w:p w:rsidR="00032083" w:rsidRDefault="00032083" w:rsidP="000F164C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032083" w:rsidRPr="000F164C" w:rsidRDefault="00032083" w:rsidP="000F164C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7"/>
        <w:gridCol w:w="1439"/>
        <w:gridCol w:w="1019"/>
        <w:gridCol w:w="1062"/>
        <w:gridCol w:w="1063"/>
        <w:gridCol w:w="1010"/>
        <w:gridCol w:w="1031"/>
        <w:gridCol w:w="133"/>
        <w:gridCol w:w="1658"/>
      </w:tblGrid>
      <w:tr w:rsidR="000F164C" w:rsidRPr="000F164C" w:rsidTr="003135AD">
        <w:tc>
          <w:tcPr>
            <w:tcW w:w="13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conceito</w:t>
            </w:r>
            <w:proofErr w:type="spellEnd"/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Ruim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(-)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Excelente</w:t>
            </w:r>
            <w:proofErr w:type="spellEnd"/>
          </w:p>
        </w:tc>
      </w:tr>
      <w:tr w:rsidR="00274BD7" w:rsidRPr="000F164C" w:rsidTr="003135AD"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 à 2,9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4,0 à 4,9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5,0 à 5,9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7,0 à 7,9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8,0 à 8,9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9,0 à 10,0</w:t>
            </w: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Quesito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Nota (0 à 10)</w:t>
            </w: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Cumprimento das atividades: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quantidade de tarefas e atividades cumpridas, considerando o Plano de Trabalho e condições para sua execução.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Desempenho: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qualidade do trabalho tendo em vista o que seria desejável.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Criatividade: 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capacidade de sugerir, projetar ou executar modificações ou inovações.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Conhecimento: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domínios demonstrados no desenvolvimento das atividades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Interesse e Iniciativa: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para aprender a desenvolver suas atividades.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Assiduidade e Pontualidade: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frequência e cumprimento do horário de estágio.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proofErr w:type="gram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>Disciplina e Ética Profissional</w:t>
            </w:r>
            <w:proofErr w:type="gramEnd"/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observância das normas e regulamentos internos.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Sociabilidade: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facilidade de se comunicar com os colegas e atender as atividades.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Responsabilidade com o Patrimônio: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zelo pelo material, equipamentos e bens.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Cooperação: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right w:val="single" w:sz="4" w:space="0" w:color="auto"/>
            </w:tcBorders>
          </w:tcPr>
          <w:p w:rsidR="00274BD7" w:rsidRPr="000F164C" w:rsidRDefault="00274BD7" w:rsidP="000F164C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Soma (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itens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1 à 10)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274BD7" w:rsidRPr="000F164C" w:rsidTr="003135AD">
        <w:tc>
          <w:tcPr>
            <w:tcW w:w="8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274BD7" w:rsidRPr="000F164C" w:rsidRDefault="00274BD7" w:rsidP="000F164C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NOTA DO AVALIADOR (soma/10)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274BD7" w:rsidRPr="000F164C" w:rsidTr="003135AD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4BD7" w:rsidRPr="000F164C" w:rsidRDefault="00274BD7" w:rsidP="000F164C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Comentários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sugestões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274BD7" w:rsidRPr="000F164C" w:rsidRDefault="00274BD7" w:rsidP="000F1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:rsidR="00274BD7" w:rsidRPr="000F164C" w:rsidRDefault="00274BD7" w:rsidP="000F164C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274BD7" w:rsidRPr="000F164C" w:rsidRDefault="00274BD7" w:rsidP="000F164C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274BD7" w:rsidRPr="000F164C" w:rsidRDefault="00274BD7" w:rsidP="000F164C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274BD7" w:rsidRPr="000F164C" w:rsidRDefault="00274BD7" w:rsidP="000F164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0F164C">
        <w:rPr>
          <w:rFonts w:ascii="Arial" w:hAnsi="Arial" w:cs="Arial"/>
          <w:color w:val="000000" w:themeColor="text1"/>
          <w:sz w:val="22"/>
        </w:rPr>
        <w:t>Assinatura e Carimbo do (a) Supervisor (a</w:t>
      </w:r>
      <w:proofErr w:type="gramStart"/>
      <w:r w:rsidRPr="000F164C">
        <w:rPr>
          <w:rFonts w:ascii="Arial" w:hAnsi="Arial" w:cs="Arial"/>
          <w:color w:val="000000" w:themeColor="text1"/>
          <w:sz w:val="22"/>
        </w:rPr>
        <w:t>)._</w:t>
      </w:r>
      <w:proofErr w:type="gramEnd"/>
      <w:r w:rsidRPr="000F164C">
        <w:rPr>
          <w:rFonts w:ascii="Arial" w:hAnsi="Arial" w:cs="Arial"/>
          <w:color w:val="000000" w:themeColor="text1"/>
          <w:sz w:val="22"/>
        </w:rPr>
        <w:t>________________________________________________</w:t>
      </w:r>
    </w:p>
    <w:p w:rsidR="00274BD7" w:rsidRPr="000F164C" w:rsidRDefault="00274BD7" w:rsidP="00274BD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274BD7" w:rsidRPr="000F164C" w:rsidRDefault="00274BD7" w:rsidP="00274BD7">
      <w:pP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0F164C">
        <w:rPr>
          <w:rFonts w:ascii="Arial" w:hAnsi="Arial" w:cs="Arial"/>
          <w:color w:val="000000" w:themeColor="text1"/>
          <w:sz w:val="24"/>
          <w:szCs w:val="24"/>
          <w:lang w:val="pt-BR"/>
        </w:rPr>
        <w:br w:type="page"/>
      </w:r>
    </w:p>
    <w:p w:rsidR="00274BD7" w:rsidRPr="000F164C" w:rsidRDefault="00274BD7" w:rsidP="00274BD7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0F164C">
        <w:rPr>
          <w:rFonts w:ascii="Arial" w:hAnsi="Arial" w:cs="Arial"/>
          <w:color w:val="000000"/>
        </w:rPr>
        <w:lastRenderedPageBreak/>
        <w:t>ANEXO 6 – MODELO DE RELATÓRIO DE ESTÁGIO</w:t>
      </w:r>
    </w:p>
    <w:p w:rsidR="00274BD7" w:rsidRPr="000F164C" w:rsidRDefault="00274BD7" w:rsidP="00274BD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74BD7" w:rsidRPr="000F164C" w:rsidRDefault="00274BD7" w:rsidP="00274BD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:rsidR="00274BD7" w:rsidRPr="000F164C" w:rsidRDefault="00274BD7" w:rsidP="00274BD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RELATÓRIO FINAL DE ESTÁGIO CURRICULAR SUPERVISIONADO</w:t>
      </w:r>
    </w:p>
    <w:p w:rsidR="00274BD7" w:rsidRPr="000F164C" w:rsidRDefault="00274BD7" w:rsidP="00274BD7">
      <w:pPr>
        <w:pStyle w:val="Subttul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74BD7" w:rsidRPr="000F164C" w:rsidTr="003135AD">
        <w:trPr>
          <w:cantSplit/>
        </w:trPr>
        <w:tc>
          <w:tcPr>
            <w:tcW w:w="9430" w:type="dxa"/>
          </w:tcPr>
          <w:p w:rsidR="00274BD7" w:rsidRPr="000F164C" w:rsidRDefault="00274BD7" w:rsidP="003135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274BD7" w:rsidRPr="000F164C" w:rsidTr="003135AD">
        <w:trPr>
          <w:cantSplit/>
        </w:trPr>
        <w:tc>
          <w:tcPr>
            <w:tcW w:w="9430" w:type="dxa"/>
          </w:tcPr>
          <w:p w:rsidR="00274BD7" w:rsidRPr="000F164C" w:rsidRDefault="00274BD7" w:rsidP="003135AD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274BD7" w:rsidRPr="000F164C" w:rsidTr="003135AD">
        <w:trPr>
          <w:cantSplit/>
        </w:trPr>
        <w:tc>
          <w:tcPr>
            <w:tcW w:w="9430" w:type="dxa"/>
          </w:tcPr>
          <w:p w:rsidR="00274BD7" w:rsidRPr="000F164C" w:rsidRDefault="00274BD7" w:rsidP="003135AD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274BD7" w:rsidRPr="000F164C" w:rsidTr="003135AD">
        <w:trPr>
          <w:cantSplit/>
        </w:trPr>
        <w:tc>
          <w:tcPr>
            <w:tcW w:w="9430" w:type="dxa"/>
          </w:tcPr>
          <w:p w:rsidR="00274BD7" w:rsidRPr="000F164C" w:rsidRDefault="00274BD7" w:rsidP="003135AD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:rsidR="00274BD7" w:rsidRPr="000F164C" w:rsidRDefault="00274BD7" w:rsidP="00274BD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F164C" w:rsidRPr="000F164C" w:rsidTr="003135AD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7" w:rsidRPr="000F164C" w:rsidRDefault="00274BD7" w:rsidP="003135AD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0F164C" w:rsidRPr="000F164C" w:rsidTr="003135AD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7" w:rsidRPr="000F164C" w:rsidRDefault="00274BD7" w:rsidP="003135AD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:rsidR="00274BD7" w:rsidRPr="000F164C" w:rsidRDefault="00274BD7" w:rsidP="003135AD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:rsidR="00274BD7" w:rsidRPr="000F164C" w:rsidRDefault="00274BD7" w:rsidP="003135AD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274BD7" w:rsidRPr="000F164C" w:rsidRDefault="00274BD7" w:rsidP="003135AD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274BD7" w:rsidRPr="000F164C" w:rsidRDefault="00274BD7" w:rsidP="00313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BD7" w:rsidRDefault="00274BD7" w:rsidP="00274BD7">
      <w:pPr>
        <w:jc w:val="both"/>
        <w:rPr>
          <w:rFonts w:ascii="Arial" w:hAnsi="Arial" w:cs="Arial"/>
          <w:bCs/>
          <w:sz w:val="24"/>
          <w:szCs w:val="24"/>
        </w:rPr>
      </w:pPr>
    </w:p>
    <w:p w:rsidR="000F164C" w:rsidRDefault="000F164C" w:rsidP="00274BD7">
      <w:pPr>
        <w:jc w:val="both"/>
        <w:rPr>
          <w:rFonts w:ascii="Arial" w:hAnsi="Arial" w:cs="Arial"/>
          <w:bCs/>
          <w:sz w:val="24"/>
          <w:szCs w:val="24"/>
        </w:rPr>
      </w:pPr>
    </w:p>
    <w:p w:rsidR="000F164C" w:rsidRDefault="000F164C" w:rsidP="00274BD7">
      <w:pPr>
        <w:jc w:val="both"/>
        <w:rPr>
          <w:rFonts w:ascii="Arial" w:hAnsi="Arial" w:cs="Arial"/>
          <w:bCs/>
          <w:sz w:val="24"/>
          <w:szCs w:val="24"/>
        </w:rPr>
      </w:pPr>
    </w:p>
    <w:p w:rsidR="000F164C" w:rsidRPr="000F164C" w:rsidRDefault="000F164C" w:rsidP="00274BD7">
      <w:pPr>
        <w:jc w:val="both"/>
        <w:rPr>
          <w:rFonts w:ascii="Arial" w:hAnsi="Arial" w:cs="Arial"/>
          <w:bCs/>
          <w:sz w:val="24"/>
          <w:szCs w:val="24"/>
        </w:rPr>
      </w:pPr>
    </w:p>
    <w:p w:rsidR="00274BD7" w:rsidRPr="000F164C" w:rsidRDefault="00274BD7" w:rsidP="00274BD7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1. ATIVIDADES PROPOSTAS (PLANO DE ESTÁGIO) –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1 página)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2. INTRODUÇÃO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4 páginas)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3 páginas)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Descrição da Metodologia empregada para desenvolver as atividades (enfoque técnico). 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5 páginas)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(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máximo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1 página)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6. </w:t>
      </w:r>
      <w:proofErr w:type="gramStart"/>
      <w:r w:rsidRPr="000F164C">
        <w:rPr>
          <w:rFonts w:ascii="Arial" w:hAnsi="Arial" w:cs="Arial"/>
          <w:b/>
          <w:bCs/>
          <w:sz w:val="24"/>
          <w:szCs w:val="24"/>
          <w:lang w:val="pt-BR"/>
        </w:rPr>
        <w:t>DIFICULDADE(</w:t>
      </w:r>
      <w:proofErr w:type="gramEnd"/>
      <w:r w:rsidRPr="000F164C">
        <w:rPr>
          <w:rFonts w:ascii="Arial" w:hAnsi="Arial" w:cs="Arial"/>
          <w:b/>
          <w:bCs/>
          <w:sz w:val="24"/>
          <w:szCs w:val="24"/>
          <w:lang w:val="pt-BR"/>
        </w:rPr>
        <w:t>S) ENCONTRADA(S) E SUGESTÕES DE MELHORIA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0F164C">
        <w:rPr>
          <w:rFonts w:ascii="Arial" w:hAnsi="Arial" w:cs="Arial"/>
          <w:bCs/>
          <w:sz w:val="24"/>
          <w:szCs w:val="24"/>
        </w:rPr>
        <w:t>máximo</w:t>
      </w:r>
      <w:proofErr w:type="spellEnd"/>
      <w:proofErr w:type="gramEnd"/>
      <w:r w:rsidRPr="000F164C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0F164C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0F164C">
        <w:rPr>
          <w:rFonts w:ascii="Arial" w:hAnsi="Arial" w:cs="Arial"/>
          <w:bCs/>
          <w:sz w:val="24"/>
          <w:szCs w:val="24"/>
        </w:rPr>
        <w:t>)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7. REFERÊNCIAS</w:t>
      </w: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BD7" w:rsidRPr="000F164C" w:rsidRDefault="00274BD7" w:rsidP="000F16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8. ANEXOS</w:t>
      </w:r>
    </w:p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274BD7" w:rsidRPr="000F164C" w:rsidTr="003135AD">
        <w:tc>
          <w:tcPr>
            <w:tcW w:w="6695" w:type="dxa"/>
          </w:tcPr>
          <w:p w:rsidR="00274BD7" w:rsidRPr="000F164C" w:rsidRDefault="00274BD7" w:rsidP="000F164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:rsidR="00274BD7" w:rsidRPr="000F164C" w:rsidRDefault="00274BD7" w:rsidP="000F164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274BD7" w:rsidRPr="000F164C" w:rsidRDefault="00274BD7" w:rsidP="000F1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274BD7" w:rsidRPr="000F164C" w:rsidTr="003135AD">
        <w:tc>
          <w:tcPr>
            <w:tcW w:w="6696" w:type="dxa"/>
          </w:tcPr>
          <w:p w:rsidR="00274BD7" w:rsidRPr="000F164C" w:rsidRDefault="00274BD7" w:rsidP="000F164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:rsidR="00274BD7" w:rsidRPr="000F164C" w:rsidRDefault="00274BD7" w:rsidP="000F164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274BD7" w:rsidRPr="000F164C" w:rsidRDefault="00274BD7" w:rsidP="000F164C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D7" w:rsidRPr="000F164C" w:rsidRDefault="00274BD7" w:rsidP="000F164C">
      <w:pPr>
        <w:tabs>
          <w:tab w:val="left" w:pos="284"/>
          <w:tab w:val="left" w:pos="5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F164C">
        <w:rPr>
          <w:rFonts w:ascii="Arial" w:hAnsi="Arial" w:cs="Arial"/>
          <w:b/>
          <w:sz w:val="24"/>
          <w:szCs w:val="24"/>
          <w:lang w:val="pt-BR"/>
        </w:rPr>
        <w:lastRenderedPageBreak/>
        <w:t>Obs</w:t>
      </w:r>
      <w:proofErr w:type="spellEnd"/>
      <w:r w:rsidRPr="000F164C">
        <w:rPr>
          <w:rFonts w:ascii="Arial" w:hAnsi="Arial" w:cs="Arial"/>
          <w:b/>
          <w:sz w:val="24"/>
          <w:szCs w:val="24"/>
          <w:lang w:val="pt-BR"/>
        </w:rPr>
        <w:t>:.</w:t>
      </w:r>
      <w:proofErr w:type="gramEnd"/>
      <w:r w:rsidRPr="000F164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0F164C">
        <w:rPr>
          <w:rFonts w:ascii="Arial" w:hAnsi="Arial" w:cs="Arial"/>
          <w:sz w:val="24"/>
          <w:szCs w:val="24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1,0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2,5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3,0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0F164C">
        <w:rPr>
          <w:rFonts w:ascii="Arial" w:hAnsi="Arial" w:cs="Arial"/>
          <w:sz w:val="24"/>
          <w:szCs w:val="24"/>
        </w:rPr>
        <w:t>Não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será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necessário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sumário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. </w:t>
      </w:r>
    </w:p>
    <w:p w:rsidR="00274BD7" w:rsidRPr="000F164C" w:rsidRDefault="00274BD7" w:rsidP="000F164C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4BD7" w:rsidRPr="000F164C" w:rsidRDefault="00274BD7" w:rsidP="000F16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br w:type="page"/>
      </w:r>
    </w:p>
    <w:p w:rsidR="00274BD7" w:rsidRPr="000F164C" w:rsidRDefault="00274BD7" w:rsidP="00274BD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ANEXO 7 – FICHA DE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74BD7" w:rsidRPr="000F164C" w:rsidTr="00203C04">
        <w:tc>
          <w:tcPr>
            <w:tcW w:w="9351" w:type="dxa"/>
          </w:tcPr>
          <w:p w:rsidR="00274BD7" w:rsidRPr="000F164C" w:rsidRDefault="00274BD7" w:rsidP="003135A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74BD7" w:rsidRPr="000F164C" w:rsidTr="00203C04">
        <w:tc>
          <w:tcPr>
            <w:tcW w:w="9351" w:type="dxa"/>
          </w:tcPr>
          <w:p w:rsidR="00274BD7" w:rsidRPr="000F164C" w:rsidRDefault="00274BD7" w:rsidP="003135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274BD7" w:rsidRPr="000F164C" w:rsidTr="00203C04">
        <w:tc>
          <w:tcPr>
            <w:tcW w:w="9351" w:type="dxa"/>
          </w:tcPr>
          <w:p w:rsidR="00274BD7" w:rsidRPr="000F164C" w:rsidRDefault="00274BD7" w:rsidP="003135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Avaliador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74BD7" w:rsidRPr="000F164C" w:rsidTr="00203C04">
        <w:tc>
          <w:tcPr>
            <w:tcW w:w="9351" w:type="dxa"/>
          </w:tcPr>
          <w:p w:rsidR="00274BD7" w:rsidRPr="000F164C" w:rsidRDefault="00274BD7" w:rsidP="003135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:rsidR="00274BD7" w:rsidRPr="000F164C" w:rsidRDefault="00274BD7" w:rsidP="00274BD7">
      <w:pPr>
        <w:rPr>
          <w:rFonts w:ascii="Arial" w:hAnsi="Arial" w:cs="Arial"/>
          <w:sz w:val="24"/>
          <w:szCs w:val="24"/>
        </w:rPr>
      </w:pPr>
    </w:p>
    <w:p w:rsidR="00274BD7" w:rsidRPr="000F164C" w:rsidRDefault="00274BD7" w:rsidP="00274BD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AVALIAÇÃO DO RELATÓRIO ESCRITO – ESTÁGIO OBRIGATÓRIO</w:t>
      </w:r>
    </w:p>
    <w:p w:rsidR="00274BD7" w:rsidRPr="000F164C" w:rsidRDefault="00274BD7" w:rsidP="00274BD7">
      <w:pPr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Em cada item deve ser atribuída uma nota na escala de ZERO a DEZ, admitindo-se apenas uma casa decimal. </w:t>
      </w:r>
      <w:r w:rsidRPr="000F164C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0F164C">
        <w:rPr>
          <w:rFonts w:ascii="Arial" w:hAnsi="Arial" w:cs="Arial"/>
          <w:sz w:val="24"/>
          <w:szCs w:val="24"/>
        </w:rPr>
        <w:t>notas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deverão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seguir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164C">
        <w:rPr>
          <w:rFonts w:ascii="Arial" w:hAnsi="Arial" w:cs="Arial"/>
          <w:sz w:val="24"/>
          <w:szCs w:val="24"/>
        </w:rPr>
        <w:t>a</w:t>
      </w:r>
      <w:proofErr w:type="gram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escala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abaixo</w:t>
      </w:r>
      <w:proofErr w:type="spellEnd"/>
      <w:r w:rsidRPr="000F164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274BD7" w:rsidRPr="000F164C" w:rsidTr="00203C04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274BD7" w:rsidRPr="000F164C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274BD7" w:rsidRPr="000F164C" w:rsidTr="00203C04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BD7" w:rsidRPr="00203C04" w:rsidRDefault="00274BD7" w:rsidP="00313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:rsidR="00274BD7" w:rsidRPr="00203C04" w:rsidRDefault="00274BD7" w:rsidP="003135A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274BD7" w:rsidRPr="00203C04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274BD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274BD7" w:rsidRPr="000F164C" w:rsidRDefault="00274BD7" w:rsidP="00274BD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274BD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4BD7" w:rsidRPr="000F164C" w:rsidRDefault="00274BD7" w:rsidP="00274BD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74BD7" w:rsidRPr="000F164C" w:rsidRDefault="00274BD7" w:rsidP="00274BD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4BD7" w:rsidRPr="000F164C" w:rsidRDefault="00274BD7" w:rsidP="00274BD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274BD7" w:rsidRPr="000F164C" w:rsidRDefault="00203C04" w:rsidP="00203C04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="00274BD7"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Soma (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  <w:r w:rsidR="00274BD7"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D7" w:rsidRPr="000F164C" w:rsidTr="00203C04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274BD7" w:rsidRPr="000F164C" w:rsidRDefault="00203C04" w:rsidP="00203C04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274BD7"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NOTA DO AVALIADOR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274BD7" w:rsidRPr="000F164C" w:rsidRDefault="00274BD7" w:rsidP="003135A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4BD7" w:rsidRPr="000F164C" w:rsidRDefault="00274BD7" w:rsidP="00274B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BD7" w:rsidRPr="000F164C" w:rsidRDefault="00274BD7" w:rsidP="00274B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BD7" w:rsidRPr="000F164C" w:rsidRDefault="00274BD7" w:rsidP="00274B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BD7" w:rsidRPr="000F164C" w:rsidRDefault="00274BD7" w:rsidP="00274B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BD7" w:rsidRPr="000F164C" w:rsidRDefault="00274BD7" w:rsidP="00274B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>____________________________________</w:t>
      </w:r>
    </w:p>
    <w:p w:rsidR="00274BD7" w:rsidRPr="000F164C" w:rsidRDefault="00274BD7" w:rsidP="00274BD7">
      <w:pPr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0F164C">
        <w:rPr>
          <w:rFonts w:ascii="Arial" w:hAnsi="Arial" w:cs="Arial"/>
          <w:sz w:val="24"/>
          <w:szCs w:val="24"/>
        </w:rPr>
        <w:t>Avaliador</w:t>
      </w:r>
      <w:proofErr w:type="spellEnd"/>
    </w:p>
    <w:p w:rsidR="00274BD7" w:rsidRPr="000F164C" w:rsidRDefault="00274BD7" w:rsidP="00274BD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274BD7" w:rsidRPr="000F164C" w:rsidRDefault="00274BD7" w:rsidP="00274BD7">
      <w:pPr>
        <w:jc w:val="both"/>
        <w:rPr>
          <w:rFonts w:ascii="Arial" w:hAnsi="Arial" w:cs="Arial"/>
          <w:sz w:val="24"/>
          <w:szCs w:val="24"/>
        </w:rPr>
      </w:pPr>
    </w:p>
    <w:p w:rsidR="00A548D1" w:rsidRPr="000F164C" w:rsidRDefault="00A548D1" w:rsidP="00274BD7">
      <w:pPr>
        <w:rPr>
          <w:rFonts w:ascii="Arial" w:hAnsi="Arial" w:cs="Arial"/>
          <w:sz w:val="24"/>
          <w:szCs w:val="24"/>
        </w:rPr>
      </w:pPr>
    </w:p>
    <w:sectPr w:rsidR="00A548D1" w:rsidRPr="000F164C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14" w:rsidRDefault="00321B14" w:rsidP="00A82B24">
      <w:pPr>
        <w:spacing w:after="0" w:line="240" w:lineRule="auto"/>
      </w:pPr>
      <w:r>
        <w:separator/>
      </w:r>
    </w:p>
  </w:endnote>
  <w:endnote w:type="continuationSeparator" w:id="0">
    <w:p w:rsidR="00321B14" w:rsidRDefault="00321B1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14" w:rsidRDefault="00321B14" w:rsidP="00A82B24">
      <w:pPr>
        <w:spacing w:after="0" w:line="240" w:lineRule="auto"/>
      </w:pPr>
      <w:r>
        <w:separator/>
      </w:r>
    </w:p>
  </w:footnote>
  <w:footnote w:type="continuationSeparator" w:id="0">
    <w:p w:rsidR="00321B14" w:rsidRDefault="00321B1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BA22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582"/>
    <w:rsid w:val="0000283E"/>
    <w:rsid w:val="00023775"/>
    <w:rsid w:val="00032083"/>
    <w:rsid w:val="00041E07"/>
    <w:rsid w:val="00042126"/>
    <w:rsid w:val="0004698B"/>
    <w:rsid w:val="00047105"/>
    <w:rsid w:val="000A3D08"/>
    <w:rsid w:val="000A7FB2"/>
    <w:rsid w:val="000C6A47"/>
    <w:rsid w:val="000D4A71"/>
    <w:rsid w:val="000F164C"/>
    <w:rsid w:val="000F55F6"/>
    <w:rsid w:val="000F62D3"/>
    <w:rsid w:val="00112940"/>
    <w:rsid w:val="00127153"/>
    <w:rsid w:val="001277EA"/>
    <w:rsid w:val="001328FF"/>
    <w:rsid w:val="0014420D"/>
    <w:rsid w:val="00174798"/>
    <w:rsid w:val="001A1B59"/>
    <w:rsid w:val="001E25D7"/>
    <w:rsid w:val="001E7025"/>
    <w:rsid w:val="001F5F26"/>
    <w:rsid w:val="00203C04"/>
    <w:rsid w:val="00211498"/>
    <w:rsid w:val="0023336F"/>
    <w:rsid w:val="00234749"/>
    <w:rsid w:val="00241E36"/>
    <w:rsid w:val="002645DC"/>
    <w:rsid w:val="00265E5E"/>
    <w:rsid w:val="00274BD7"/>
    <w:rsid w:val="00280066"/>
    <w:rsid w:val="0029261F"/>
    <w:rsid w:val="002A365C"/>
    <w:rsid w:val="002A6F48"/>
    <w:rsid w:val="002B7AC6"/>
    <w:rsid w:val="002D307A"/>
    <w:rsid w:val="002E11CB"/>
    <w:rsid w:val="002F4A39"/>
    <w:rsid w:val="00300FEA"/>
    <w:rsid w:val="00302B1D"/>
    <w:rsid w:val="0031026B"/>
    <w:rsid w:val="00321B14"/>
    <w:rsid w:val="0033414C"/>
    <w:rsid w:val="0034035C"/>
    <w:rsid w:val="003458EE"/>
    <w:rsid w:val="00351749"/>
    <w:rsid w:val="00352B54"/>
    <w:rsid w:val="0036084E"/>
    <w:rsid w:val="0036497C"/>
    <w:rsid w:val="00367574"/>
    <w:rsid w:val="0037155D"/>
    <w:rsid w:val="00374200"/>
    <w:rsid w:val="0037752B"/>
    <w:rsid w:val="00382474"/>
    <w:rsid w:val="003A0E62"/>
    <w:rsid w:val="003D3EB3"/>
    <w:rsid w:val="003E0734"/>
    <w:rsid w:val="003E21C7"/>
    <w:rsid w:val="003E4ADD"/>
    <w:rsid w:val="00404989"/>
    <w:rsid w:val="00481BA3"/>
    <w:rsid w:val="00482A18"/>
    <w:rsid w:val="00482FA2"/>
    <w:rsid w:val="004A7C86"/>
    <w:rsid w:val="004C6D44"/>
    <w:rsid w:val="004D50BA"/>
    <w:rsid w:val="004D56BD"/>
    <w:rsid w:val="004F1559"/>
    <w:rsid w:val="004F3B86"/>
    <w:rsid w:val="004F744E"/>
    <w:rsid w:val="00514404"/>
    <w:rsid w:val="0051618C"/>
    <w:rsid w:val="0052013F"/>
    <w:rsid w:val="00520BB5"/>
    <w:rsid w:val="0052145B"/>
    <w:rsid w:val="005228D9"/>
    <w:rsid w:val="005E5E7D"/>
    <w:rsid w:val="005F061C"/>
    <w:rsid w:val="005F592A"/>
    <w:rsid w:val="0060272D"/>
    <w:rsid w:val="0065543F"/>
    <w:rsid w:val="00671B55"/>
    <w:rsid w:val="00697DED"/>
    <w:rsid w:val="006E49C4"/>
    <w:rsid w:val="006F0997"/>
    <w:rsid w:val="006F19ED"/>
    <w:rsid w:val="006F76D4"/>
    <w:rsid w:val="00701BFF"/>
    <w:rsid w:val="007066AA"/>
    <w:rsid w:val="00730A61"/>
    <w:rsid w:val="00732E22"/>
    <w:rsid w:val="007406A0"/>
    <w:rsid w:val="00753F6A"/>
    <w:rsid w:val="00794DF3"/>
    <w:rsid w:val="007E560E"/>
    <w:rsid w:val="007E5A97"/>
    <w:rsid w:val="008018A9"/>
    <w:rsid w:val="00821301"/>
    <w:rsid w:val="008259FA"/>
    <w:rsid w:val="0082678D"/>
    <w:rsid w:val="00844387"/>
    <w:rsid w:val="00846685"/>
    <w:rsid w:val="00847014"/>
    <w:rsid w:val="008702CC"/>
    <w:rsid w:val="0088102A"/>
    <w:rsid w:val="008B087D"/>
    <w:rsid w:val="008E12DF"/>
    <w:rsid w:val="008F01FC"/>
    <w:rsid w:val="008F4FA3"/>
    <w:rsid w:val="00904ECA"/>
    <w:rsid w:val="009167F9"/>
    <w:rsid w:val="009244DD"/>
    <w:rsid w:val="00927D70"/>
    <w:rsid w:val="00960748"/>
    <w:rsid w:val="009B788B"/>
    <w:rsid w:val="009C6131"/>
    <w:rsid w:val="009E1890"/>
    <w:rsid w:val="009F0036"/>
    <w:rsid w:val="009F1563"/>
    <w:rsid w:val="009F4AB6"/>
    <w:rsid w:val="00A00B44"/>
    <w:rsid w:val="00A21DFB"/>
    <w:rsid w:val="00A373AF"/>
    <w:rsid w:val="00A46B9F"/>
    <w:rsid w:val="00A548D1"/>
    <w:rsid w:val="00A67619"/>
    <w:rsid w:val="00A82B24"/>
    <w:rsid w:val="00A90CB6"/>
    <w:rsid w:val="00AA2CF9"/>
    <w:rsid w:val="00AB32A2"/>
    <w:rsid w:val="00AC3A99"/>
    <w:rsid w:val="00AC6353"/>
    <w:rsid w:val="00AE7BDC"/>
    <w:rsid w:val="00AF360C"/>
    <w:rsid w:val="00AF4A7F"/>
    <w:rsid w:val="00B14C8E"/>
    <w:rsid w:val="00B1793E"/>
    <w:rsid w:val="00B4001F"/>
    <w:rsid w:val="00B45CDC"/>
    <w:rsid w:val="00B52FB6"/>
    <w:rsid w:val="00B61B9F"/>
    <w:rsid w:val="00B712DD"/>
    <w:rsid w:val="00B85F09"/>
    <w:rsid w:val="00BA1AF4"/>
    <w:rsid w:val="00BA2248"/>
    <w:rsid w:val="00BC56C0"/>
    <w:rsid w:val="00BC7C42"/>
    <w:rsid w:val="00BD3940"/>
    <w:rsid w:val="00BF7712"/>
    <w:rsid w:val="00C43CD6"/>
    <w:rsid w:val="00C47729"/>
    <w:rsid w:val="00C5368F"/>
    <w:rsid w:val="00C63F35"/>
    <w:rsid w:val="00C65A02"/>
    <w:rsid w:val="00C80365"/>
    <w:rsid w:val="00CA651C"/>
    <w:rsid w:val="00CB6FA9"/>
    <w:rsid w:val="00CD10DC"/>
    <w:rsid w:val="00CD388C"/>
    <w:rsid w:val="00CE30BE"/>
    <w:rsid w:val="00CE5F14"/>
    <w:rsid w:val="00D05898"/>
    <w:rsid w:val="00D1019C"/>
    <w:rsid w:val="00D10CE3"/>
    <w:rsid w:val="00D12D8D"/>
    <w:rsid w:val="00D170EE"/>
    <w:rsid w:val="00D22A8E"/>
    <w:rsid w:val="00D2336C"/>
    <w:rsid w:val="00D41E98"/>
    <w:rsid w:val="00D42745"/>
    <w:rsid w:val="00D42B00"/>
    <w:rsid w:val="00D4727D"/>
    <w:rsid w:val="00D630B6"/>
    <w:rsid w:val="00D7059F"/>
    <w:rsid w:val="00D727C6"/>
    <w:rsid w:val="00D74A54"/>
    <w:rsid w:val="00D865B7"/>
    <w:rsid w:val="00D87F0A"/>
    <w:rsid w:val="00D94E81"/>
    <w:rsid w:val="00D956E1"/>
    <w:rsid w:val="00DB6CF0"/>
    <w:rsid w:val="00DD1205"/>
    <w:rsid w:val="00DD4BB5"/>
    <w:rsid w:val="00DE03ED"/>
    <w:rsid w:val="00DE6629"/>
    <w:rsid w:val="00E3112F"/>
    <w:rsid w:val="00E3573C"/>
    <w:rsid w:val="00E530C3"/>
    <w:rsid w:val="00E75B4F"/>
    <w:rsid w:val="00E84C8D"/>
    <w:rsid w:val="00E8744F"/>
    <w:rsid w:val="00E9758B"/>
    <w:rsid w:val="00EA5FD3"/>
    <w:rsid w:val="00ED37C3"/>
    <w:rsid w:val="00ED3A66"/>
    <w:rsid w:val="00ED5468"/>
    <w:rsid w:val="00EE2AF3"/>
    <w:rsid w:val="00EE7209"/>
    <w:rsid w:val="00F20A2E"/>
    <w:rsid w:val="00F32B29"/>
    <w:rsid w:val="00F43DAC"/>
    <w:rsid w:val="00F51ECB"/>
    <w:rsid w:val="00F53852"/>
    <w:rsid w:val="00F67109"/>
    <w:rsid w:val="00F84D64"/>
    <w:rsid w:val="00F85A59"/>
    <w:rsid w:val="00F92341"/>
    <w:rsid w:val="00FB4359"/>
    <w:rsid w:val="00FB4946"/>
    <w:rsid w:val="00FC0E51"/>
    <w:rsid w:val="00FC5286"/>
    <w:rsid w:val="00FC5BF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47F1AC0-3D12-4409-85C1-3F69760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06EA-7B9B-4F84-84B6-B2389A2E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3404</Words>
  <Characters>18384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VANESSA ISABEL DE MARCO CANTON</cp:lastModifiedBy>
  <cp:revision>7</cp:revision>
  <cp:lastPrinted>2017-02-24T19:35:00Z</cp:lastPrinted>
  <dcterms:created xsi:type="dcterms:W3CDTF">2017-02-24T19:15:00Z</dcterms:created>
  <dcterms:modified xsi:type="dcterms:W3CDTF">2017-02-24T19:43:00Z</dcterms:modified>
</cp:coreProperties>
</file>